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419" w:lineRule="exact"/>
        <w:ind w:left="145"/>
        <w:rPr>
          <w:rFonts w:ascii="Times New Roman" w:hAnsi="Times New Roman" w:eastAsia="Times New Roman" w:cs="Times New Roman"/>
          <w:sz w:val="31"/>
          <w:szCs w:val="31"/>
        </w:rPr>
      </w:pPr>
      <w:bookmarkStart w:id="0" w:name="_GoBack"/>
      <w:bookmarkEnd w:id="0"/>
      <w:r>
        <w:rPr>
          <w:rFonts w:ascii="黑体" w:hAnsi="黑体" w:eastAsia="黑体" w:cs="黑体"/>
          <w:spacing w:val="-5"/>
          <w:position w:val="1"/>
          <w:sz w:val="31"/>
          <w:szCs w:val="31"/>
        </w:rPr>
        <w:t>附件</w:t>
      </w:r>
    </w:p>
    <w:p>
      <w:pPr>
        <w:spacing w:before="195" w:line="409" w:lineRule="exact"/>
        <w:ind w:left="3416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4"/>
          <w:position w:val="1"/>
          <w:sz w:val="31"/>
          <w:szCs w:val="31"/>
        </w:rPr>
        <w:t>参会人员回执</w:t>
      </w:r>
    </w:p>
    <w:p>
      <w:pPr>
        <w:pStyle w:val="3"/>
        <w:spacing w:before="302" w:line="233" w:lineRule="auto"/>
        <w:ind w:left="129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pacing w:val="4"/>
          <w:sz w:val="30"/>
          <w:szCs w:val="30"/>
        </w:rPr>
        <w:t>填报单位：</w:t>
      </w:r>
    </w:p>
    <w:tbl>
      <w:tblPr>
        <w:tblStyle w:val="10"/>
        <w:tblW w:w="8724" w:type="dxa"/>
        <w:jc w:val="center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5"/>
        <w:gridCol w:w="2447"/>
        <w:gridCol w:w="1691"/>
        <w:gridCol w:w="1759"/>
        <w:gridCol w:w="183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 w:hRule="atLeast"/>
          <w:jc w:val="center"/>
        </w:trPr>
        <w:tc>
          <w:tcPr>
            <w:tcW w:w="995" w:type="dxa"/>
            <w:noWrap w:val="0"/>
            <w:vAlign w:val="center"/>
          </w:tcPr>
          <w:p>
            <w:pPr>
              <w:spacing w:before="268" w:line="407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position w:val="1"/>
                <w:sz w:val="30"/>
                <w:szCs w:val="30"/>
              </w:rPr>
              <w:t>序号</w:t>
            </w:r>
          </w:p>
        </w:tc>
        <w:tc>
          <w:tcPr>
            <w:tcW w:w="2447" w:type="dxa"/>
            <w:noWrap w:val="0"/>
            <w:vAlign w:val="center"/>
          </w:tcPr>
          <w:p>
            <w:pPr>
              <w:spacing w:before="268" w:line="241" w:lineRule="auto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sz w:val="30"/>
                <w:szCs w:val="30"/>
                <w:lang w:eastAsia="zh-CN"/>
              </w:rPr>
              <w:t>企业名</w:t>
            </w:r>
            <w:r>
              <w:rPr>
                <w:rFonts w:hint="eastAsia" w:ascii="方正仿宋_GBK" w:hAnsi="方正仿宋_GBK" w:eastAsia="方正仿宋_GBK" w:cs="方正仿宋_GBK"/>
                <w:spacing w:val="3"/>
                <w:sz w:val="30"/>
                <w:szCs w:val="30"/>
              </w:rPr>
              <w:t>称</w:t>
            </w:r>
          </w:p>
        </w:tc>
        <w:tc>
          <w:tcPr>
            <w:tcW w:w="1691" w:type="dxa"/>
            <w:noWrap w:val="0"/>
            <w:vAlign w:val="center"/>
          </w:tcPr>
          <w:p>
            <w:pPr>
              <w:spacing w:before="268" w:line="41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pacing w:val="4"/>
                <w:position w:val="1"/>
                <w:sz w:val="30"/>
                <w:szCs w:val="30"/>
              </w:rPr>
              <w:t>参会人员</w:t>
            </w:r>
          </w:p>
        </w:tc>
        <w:tc>
          <w:tcPr>
            <w:tcW w:w="1759" w:type="dxa"/>
            <w:noWrap w:val="0"/>
            <w:vAlign w:val="center"/>
          </w:tcPr>
          <w:p>
            <w:pPr>
              <w:spacing w:before="268" w:line="409" w:lineRule="exact"/>
              <w:ind w:left="254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position w:val="1"/>
                <w:sz w:val="30"/>
                <w:szCs w:val="30"/>
              </w:rPr>
              <w:t>职务</w:t>
            </w:r>
          </w:p>
        </w:tc>
        <w:tc>
          <w:tcPr>
            <w:tcW w:w="1832" w:type="dxa"/>
            <w:noWrap w:val="0"/>
            <w:vAlign w:val="center"/>
          </w:tcPr>
          <w:p>
            <w:pPr>
              <w:spacing w:before="268" w:line="407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position w:val="1"/>
                <w:sz w:val="30"/>
                <w:szCs w:val="30"/>
                <w:lang w:eastAsia="zh-CN"/>
              </w:rPr>
              <w:t>联系</w:t>
            </w:r>
            <w:r>
              <w:rPr>
                <w:rFonts w:hint="eastAsia" w:ascii="方正仿宋_GBK" w:hAnsi="方正仿宋_GBK" w:eastAsia="方正仿宋_GBK" w:cs="方正仿宋_GBK"/>
                <w:spacing w:val="-4"/>
                <w:position w:val="1"/>
                <w:sz w:val="30"/>
                <w:szCs w:val="30"/>
              </w:rPr>
              <w:t>手机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  <w:jc w:val="center"/>
        </w:trPr>
        <w:tc>
          <w:tcPr>
            <w:tcW w:w="995" w:type="dxa"/>
            <w:noWrap w:val="0"/>
            <w:vAlign w:val="top"/>
          </w:tcPr>
          <w:p>
            <w:pPr>
              <w:spacing w:before="220" w:line="419" w:lineRule="exact"/>
              <w:ind w:left="601"/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position w:val="2"/>
                <w:sz w:val="30"/>
                <w:szCs w:val="30"/>
              </w:rPr>
              <w:t>1</w:t>
            </w:r>
          </w:p>
        </w:tc>
        <w:tc>
          <w:tcPr>
            <w:tcW w:w="2447" w:type="dxa"/>
            <w:noWrap w:val="0"/>
            <w:vAlign w:val="top"/>
          </w:tcPr>
          <w:p>
            <w:pPr>
              <w:pStyle w:val="11"/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691" w:type="dxa"/>
            <w:noWrap w:val="0"/>
            <w:vAlign w:val="top"/>
          </w:tcPr>
          <w:p>
            <w:pPr>
              <w:pStyle w:val="11"/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759" w:type="dxa"/>
            <w:noWrap w:val="0"/>
            <w:vAlign w:val="top"/>
          </w:tcPr>
          <w:p>
            <w:pPr>
              <w:pStyle w:val="11"/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832" w:type="dxa"/>
            <w:noWrap w:val="0"/>
            <w:vAlign w:val="top"/>
          </w:tcPr>
          <w:p>
            <w:pPr>
              <w:pStyle w:val="11"/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  <w:jc w:val="center"/>
        </w:trPr>
        <w:tc>
          <w:tcPr>
            <w:tcW w:w="995" w:type="dxa"/>
            <w:noWrap w:val="0"/>
            <w:vAlign w:val="top"/>
          </w:tcPr>
          <w:p>
            <w:pPr>
              <w:spacing w:before="220" w:line="419" w:lineRule="exact"/>
              <w:ind w:left="571"/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position w:val="2"/>
                <w:sz w:val="30"/>
                <w:szCs w:val="30"/>
              </w:rPr>
              <w:t>2</w:t>
            </w:r>
          </w:p>
        </w:tc>
        <w:tc>
          <w:tcPr>
            <w:tcW w:w="2447" w:type="dxa"/>
            <w:noWrap w:val="0"/>
            <w:vAlign w:val="top"/>
          </w:tcPr>
          <w:p>
            <w:pPr>
              <w:pStyle w:val="11"/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691" w:type="dxa"/>
            <w:noWrap w:val="0"/>
            <w:vAlign w:val="top"/>
          </w:tcPr>
          <w:p>
            <w:pPr>
              <w:pStyle w:val="11"/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759" w:type="dxa"/>
            <w:noWrap w:val="0"/>
            <w:vAlign w:val="top"/>
          </w:tcPr>
          <w:p>
            <w:pPr>
              <w:pStyle w:val="11"/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832" w:type="dxa"/>
            <w:noWrap w:val="0"/>
            <w:vAlign w:val="top"/>
          </w:tcPr>
          <w:p>
            <w:pPr>
              <w:pStyle w:val="11"/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  <w:jc w:val="center"/>
        </w:trPr>
        <w:tc>
          <w:tcPr>
            <w:tcW w:w="995" w:type="dxa"/>
            <w:noWrap w:val="0"/>
            <w:vAlign w:val="top"/>
          </w:tcPr>
          <w:p>
            <w:pPr>
              <w:spacing w:before="220" w:line="419" w:lineRule="exact"/>
              <w:ind w:left="577"/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position w:val="2"/>
                <w:sz w:val="30"/>
                <w:szCs w:val="30"/>
              </w:rPr>
              <w:t>3</w:t>
            </w:r>
          </w:p>
        </w:tc>
        <w:tc>
          <w:tcPr>
            <w:tcW w:w="2447" w:type="dxa"/>
            <w:noWrap w:val="0"/>
            <w:vAlign w:val="top"/>
          </w:tcPr>
          <w:p>
            <w:pPr>
              <w:pStyle w:val="11"/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691" w:type="dxa"/>
            <w:noWrap w:val="0"/>
            <w:vAlign w:val="top"/>
          </w:tcPr>
          <w:p>
            <w:pPr>
              <w:pStyle w:val="11"/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759" w:type="dxa"/>
            <w:noWrap w:val="0"/>
            <w:vAlign w:val="top"/>
          </w:tcPr>
          <w:p>
            <w:pPr>
              <w:pStyle w:val="11"/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832" w:type="dxa"/>
            <w:noWrap w:val="0"/>
            <w:vAlign w:val="top"/>
          </w:tcPr>
          <w:p>
            <w:pPr>
              <w:pStyle w:val="11"/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  <w:jc w:val="center"/>
        </w:trPr>
        <w:tc>
          <w:tcPr>
            <w:tcW w:w="995" w:type="dxa"/>
            <w:noWrap w:val="0"/>
            <w:vAlign w:val="top"/>
          </w:tcPr>
          <w:p>
            <w:pPr>
              <w:spacing w:before="223" w:line="418" w:lineRule="exact"/>
              <w:ind w:left="569"/>
              <w:jc w:val="both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position w:val="2"/>
                <w:sz w:val="30"/>
                <w:szCs w:val="30"/>
                <w:lang w:val="en-US" w:eastAsia="zh-CN"/>
              </w:rPr>
              <w:t>...</w:t>
            </w:r>
          </w:p>
        </w:tc>
        <w:tc>
          <w:tcPr>
            <w:tcW w:w="2447" w:type="dxa"/>
            <w:noWrap w:val="0"/>
            <w:vAlign w:val="top"/>
          </w:tcPr>
          <w:p>
            <w:pPr>
              <w:pStyle w:val="11"/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691" w:type="dxa"/>
            <w:noWrap w:val="0"/>
            <w:vAlign w:val="top"/>
          </w:tcPr>
          <w:p>
            <w:pPr>
              <w:pStyle w:val="11"/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759" w:type="dxa"/>
            <w:noWrap w:val="0"/>
            <w:vAlign w:val="top"/>
          </w:tcPr>
          <w:p>
            <w:pPr>
              <w:pStyle w:val="11"/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832" w:type="dxa"/>
            <w:noWrap w:val="0"/>
            <w:vAlign w:val="top"/>
          </w:tcPr>
          <w:p>
            <w:pPr>
              <w:pStyle w:val="11"/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备注：请于10月29日前将名单报给我局汇总</w:t>
      </w:r>
    </w:p>
    <w:p/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iberation Sans">
    <w:altName w:val="微软雅黑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Noto Sans CJK SC Regular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 w:val="1"/>
  <w:documentProtection w:enforcement="0"/>
  <w:defaultTabStop w:val="420"/>
  <w:hyphenationZone w:val="360"/>
  <w:drawingGridHorizontalSpacing w:val="1"/>
  <w:drawingGridVerticalSpacing w:val="1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7C6865"/>
    <w:rsid w:val="2FFFBAB8"/>
    <w:rsid w:val="37FFF242"/>
    <w:rsid w:val="6FED5DDD"/>
    <w:rsid w:val="9D7AC0E0"/>
    <w:rsid w:val="B5E71081"/>
    <w:rsid w:val="BDEF7E98"/>
    <w:rsid w:val="ECEF0FDD"/>
    <w:rsid w:val="F37E6D33"/>
    <w:rsid w:val="F77F7F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3">
    <w:name w:val="Body Text"/>
    <w:basedOn w:val="1"/>
    <w:qFormat/>
    <w:uiPriority w:val="0"/>
    <w:pPr>
      <w:spacing w:before="0" w:after="140" w:line="276" w:lineRule="auto"/>
    </w:pPr>
  </w:style>
  <w:style w:type="paragraph" w:styleId="4">
    <w:name w:val="List"/>
    <w:basedOn w:val="3"/>
    <w:qFormat/>
    <w:uiPriority w:val="0"/>
  </w:style>
  <w:style w:type="character" w:customStyle="1" w:styleId="7">
    <w:name w:val="默认段落字体1"/>
    <w:qFormat/>
    <w:uiPriority w:val="0"/>
  </w:style>
  <w:style w:type="paragraph" w:customStyle="1" w:styleId="8">
    <w:name w:val="Heading"/>
    <w:basedOn w:val="1"/>
    <w:next w:val="3"/>
    <w:qFormat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9">
    <w:name w:val="Index"/>
    <w:basedOn w:val="1"/>
    <w:qFormat/>
    <w:uiPriority w:val="0"/>
    <w:pPr>
      <w:widowControl w:val="0"/>
      <w:suppressLineNumbers/>
      <w:suppressAutoHyphens/>
    </w:pPr>
  </w:style>
  <w:style w:type="table" w:customStyle="1" w:styleId="10">
    <w:name w:val="Table Normal"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6</TotalTime>
  <ScaleCrop>false</ScaleCrop>
  <LinksUpToDate>false</LinksUpToDate>
  <Application>WPS Office_11.8.2.8411_F1E327BC-269C-435d-A152-05C5408002CA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2018-11-28T01:47:00Z</dcterms:created>
  <dc:creator>greatwall</dc:creator>
  <cp:lastModifiedBy>岑冠聪</cp:lastModifiedBy>
  <dcterms:modified xsi:type="dcterms:W3CDTF">2026-10-27T09:16:04Z</dcterms:modified>
  <dc:title>附件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FF3C715B6E1CC0DA8865E06AEAA219A4</vt:lpwstr>
  </property>
</Properties>
</file>