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B6D57">
      <w:pPr>
        <w:snapToGrid w:val="0"/>
        <w:spacing w:line="560" w:lineRule="exact"/>
        <w:rPr>
          <w:rFonts w:eastAsia="黑体"/>
          <w:sz w:val="32"/>
          <w:szCs w:val="32"/>
          <w:highlight w:val="none"/>
        </w:rPr>
      </w:pPr>
      <w:r>
        <w:rPr>
          <w:rFonts w:eastAsia="黑体"/>
          <w:sz w:val="32"/>
          <w:szCs w:val="32"/>
          <w:highlight w:val="none"/>
        </w:rPr>
        <w:t>附件1</w:t>
      </w:r>
    </w:p>
    <w:p w14:paraId="552E60F1">
      <w:pPr>
        <w:snapToGrid w:val="0"/>
        <w:spacing w:line="360" w:lineRule="auto"/>
        <w:jc w:val="center"/>
        <w:rPr>
          <w:b/>
          <w:kern w:val="0"/>
          <w:sz w:val="32"/>
          <w:szCs w:val="32"/>
          <w:highlight w:val="none"/>
          <w:lang w:val="en"/>
        </w:rPr>
      </w:pPr>
      <w:r>
        <w:rPr>
          <w:rFonts w:eastAsia="方正小标宋简体"/>
          <w:kern w:val="0"/>
          <w:sz w:val="44"/>
          <w:szCs w:val="48"/>
          <w:highlight w:val="none"/>
          <w:lang w:val="en"/>
        </w:rPr>
        <w:t>报价单</w:t>
      </w:r>
    </w:p>
    <w:tbl>
      <w:tblPr>
        <w:tblStyle w:val="2"/>
        <w:tblW w:w="7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4913"/>
      </w:tblGrid>
      <w:tr w14:paraId="71A2A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5D33C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highlight w:val="none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highlight w:val="none"/>
                <w:lang w:val="en"/>
              </w:rPr>
              <w:t>报价单位（盖公章）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BD656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highlight w:val="none"/>
                <w:lang w:val="en"/>
              </w:rPr>
            </w:pPr>
          </w:p>
        </w:tc>
      </w:tr>
      <w:tr w14:paraId="574C1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485E2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highlight w:val="none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highlight w:val="none"/>
                <w:lang w:val="en"/>
              </w:rPr>
              <w:t>联系人及联系</w:t>
            </w:r>
            <w:r>
              <w:rPr>
                <w:rFonts w:hint="eastAsia" w:ascii="Times New Roman" w:hAnsi="Times New Roman" w:eastAsia="仿宋_GB2312"/>
                <w:kern w:val="0"/>
                <w:sz w:val="32"/>
                <w:szCs w:val="32"/>
                <w:highlight w:val="none"/>
                <w:lang w:val="en"/>
              </w:rPr>
              <w:t>方式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2CC3D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highlight w:val="none"/>
                <w:lang w:val="en"/>
              </w:rPr>
            </w:pPr>
          </w:p>
        </w:tc>
      </w:tr>
      <w:tr w14:paraId="23F75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CBE6C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highlight w:val="none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highlight w:val="none"/>
                <w:lang w:val="en"/>
              </w:rPr>
              <w:t>项目名称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E40E3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highlight w:val="none"/>
                <w:lang w:val="en"/>
              </w:rPr>
            </w:pPr>
          </w:p>
        </w:tc>
      </w:tr>
      <w:tr w14:paraId="65947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F7FEC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highlight w:val="none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highlight w:val="none"/>
                <w:lang w:val="en"/>
              </w:rPr>
              <w:t>项目公告日期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BF0B9">
            <w:pPr>
              <w:snapToGrid w:val="0"/>
              <w:spacing w:line="520" w:lineRule="exact"/>
              <w:jc w:val="center"/>
              <w:rPr>
                <w:rFonts w:ascii="Times New Roman" w:hAnsi="Times New Roman" w:eastAsia="楷体_GB2312"/>
                <w:kern w:val="0"/>
                <w:sz w:val="32"/>
                <w:szCs w:val="32"/>
                <w:highlight w:val="none"/>
                <w:lang w:val="en"/>
              </w:rPr>
            </w:pPr>
          </w:p>
        </w:tc>
      </w:tr>
      <w:tr w14:paraId="2AE9F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1473F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highlight w:val="none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highlight w:val="none"/>
                <w:lang w:val="en"/>
              </w:rPr>
              <w:t>投报总价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9C25D">
            <w:pPr>
              <w:snapToGrid w:val="0"/>
              <w:spacing w:line="520" w:lineRule="exact"/>
              <w:rPr>
                <w:rFonts w:ascii="Times New Roman" w:hAnsi="Times New Roman" w:eastAsia="仿宋_GB2312"/>
                <w:kern w:val="0"/>
                <w:sz w:val="32"/>
                <w:szCs w:val="32"/>
                <w:highlight w:val="none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highlight w:val="none"/>
                <w:lang w:val="en"/>
              </w:rPr>
              <w:t xml:space="preserve">¥              </w:t>
            </w:r>
            <w:r>
              <w:rPr>
                <w:rFonts w:ascii="Times New Roman" w:hAnsi="Times New Roman" w:eastAsia="仿宋_GB2312"/>
                <w:kern w:val="0"/>
                <w:sz w:val="32"/>
                <w:szCs w:val="32"/>
                <w:highlight w:val="none"/>
              </w:rPr>
              <w:t xml:space="preserve">          </w:t>
            </w:r>
            <w:r>
              <w:rPr>
                <w:rFonts w:ascii="Times New Roman" w:hAnsi="Times New Roman" w:eastAsia="仿宋_GB2312"/>
                <w:kern w:val="0"/>
                <w:sz w:val="32"/>
                <w:szCs w:val="32"/>
                <w:highlight w:val="none"/>
                <w:lang w:val="en"/>
              </w:rPr>
              <w:t xml:space="preserve"> 元</w:t>
            </w:r>
          </w:p>
          <w:p w14:paraId="7A3F53FD">
            <w:pPr>
              <w:snapToGrid w:val="0"/>
              <w:spacing w:line="520" w:lineRule="exact"/>
              <w:rPr>
                <w:rFonts w:ascii="Times New Roman" w:hAnsi="Times New Roman" w:eastAsia="仿宋_GB2312"/>
                <w:kern w:val="0"/>
                <w:sz w:val="32"/>
                <w:szCs w:val="32"/>
                <w:highlight w:val="none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highlight w:val="none"/>
                <w:lang w:val="en"/>
              </w:rPr>
              <w:t>（大写：                     ）</w:t>
            </w:r>
          </w:p>
        </w:tc>
      </w:tr>
    </w:tbl>
    <w:p w14:paraId="2CD8FFB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5A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2026-06-29T02:02:12Z</dcterms:created>
  <dc:creator>Administrator</dc:creator>
  <cp:lastModifiedBy>Administrator</cp:lastModifiedBy>
  <dcterms:modified xsi:type="dcterms:W3CDTF">2026-06-29T02:02:17Z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eyJoZGlkIjoiMjM0MGU0ZmI2NTdkMDMyYmE3NWY1OWFmOGJmMWIyY2QifQ==</vt:lpwstr>
  </property>
  <property fmtid="{D5CDD505-2E9C-101B-9397-08002B2CF9AE}" pid="4" name="ICV">
    <vt:lpwstr>78899BECB1BA43FCAE8DC2FF8CCA2A39_12</vt:lpwstr>
  </property>
</Properties>
</file>