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E5EFE">
      <w:pPr>
        <w:jc w:val="center"/>
        <w:rPr>
          <w:rFonts w:ascii="宋体" w:hAnsi="宋体" w:eastAsia="宋体" w:cs="宋体"/>
          <w:color w:val="000000"/>
          <w:sz w:val="30"/>
          <w:szCs w:val="30"/>
          <w:shd w:val="clear" w:color="auto" w:fill="FFFFFF"/>
        </w:rPr>
      </w:pPr>
    </w:p>
    <w:p w14:paraId="75B60A11">
      <w:pPr>
        <w:jc w:val="center"/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江门市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蓬江区环境监测站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耗材采购（2026B0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  <w:lang w:eastAsia="zh-CN"/>
        </w:rPr>
        <w:t>）</w:t>
      </w:r>
    </w:p>
    <w:p w14:paraId="1DC810BD">
      <w:pPr>
        <w:jc w:val="center"/>
        <w:rPr>
          <w:rFonts w:ascii="微软雅黑" w:hAnsi="微软雅黑" w:eastAsia="微软雅黑" w:cs="微软雅黑"/>
          <w:color w:val="525252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30"/>
          <w:szCs w:val="30"/>
          <w:shd w:val="clear" w:color="auto" w:fill="FFFFFF"/>
        </w:rPr>
        <w:t>项目成交公告</w:t>
      </w:r>
    </w:p>
    <w:p w14:paraId="5C4B8923">
      <w:pPr>
        <w:pStyle w:val="6"/>
        <w:widowControl/>
        <w:numPr>
          <w:ilvl w:val="0"/>
          <w:numId w:val="1"/>
        </w:numPr>
        <w:spacing w:before="120" w:beforeAutospacing="0" w:afterAutospacing="0" w:line="42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预算总额：人民币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48000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元。</w:t>
      </w:r>
    </w:p>
    <w:p w14:paraId="4C00C491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二、采购方式：公开询价。</w:t>
      </w:r>
    </w:p>
    <w:p w14:paraId="5CDD3842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三、采购公告发布媒体：江门市人民政府门户网站江门市生态环境局蓬江分局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工作动态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。</w:t>
      </w:r>
    </w:p>
    <w:p w14:paraId="20537749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四、评审结果（成交信息）：经评审，结果如下：</w:t>
      </w:r>
    </w:p>
    <w:p w14:paraId="70B94C8C"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1.成交供应商名称：广州市标物贸易有限公司</w:t>
      </w:r>
    </w:p>
    <w:p w14:paraId="27D550A9">
      <w:pPr>
        <w:pStyle w:val="6"/>
        <w:widowControl/>
        <w:spacing w:before="120" w:beforeAutospacing="0" w:afterAutospacing="0" w:line="420" w:lineRule="atLeast"/>
        <w:ind w:left="860" w:firstLine="440" w:firstLineChars="2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2.成交金额：人民币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43600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元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。</w:t>
      </w:r>
    </w:p>
    <w:p w14:paraId="62C92858">
      <w:pPr>
        <w:pStyle w:val="6"/>
        <w:widowControl/>
        <w:spacing w:before="120" w:beforeAutospacing="0" w:afterAutospacing="0" w:line="420" w:lineRule="atLeast"/>
        <w:ind w:firstLine="880" w:firstLineChars="4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五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采购人联系方式：</w:t>
      </w:r>
    </w:p>
    <w:p w14:paraId="49E029D8">
      <w:pPr>
        <w:pStyle w:val="6"/>
        <w:widowControl/>
        <w:spacing w:before="120" w:beforeAutospacing="0" w:afterAutospacing="0" w:line="420" w:lineRule="atLeast"/>
        <w:ind w:firstLine="1320" w:firstLineChars="60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1.采购单位名称：江门市蓬江区环境监测站</w:t>
      </w:r>
    </w:p>
    <w:p w14:paraId="7457CACE">
      <w:pPr>
        <w:pStyle w:val="6"/>
        <w:widowControl/>
        <w:spacing w:before="120" w:beforeAutospacing="0" w:afterAutospacing="0" w:line="420" w:lineRule="atLeast"/>
        <w:ind w:left="1300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2.采购单位联系人：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王先生</w:t>
      </w:r>
    </w:p>
    <w:p w14:paraId="68544AFD">
      <w:pPr>
        <w:pStyle w:val="6"/>
        <w:widowControl/>
        <w:spacing w:before="120" w:beforeAutospacing="0" w:afterAutospacing="0" w:line="420" w:lineRule="atLeast"/>
        <w:ind w:left="1300"/>
        <w:rPr>
          <w:rFonts w:hint="default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联系电话：0750-32968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05</w:t>
      </w:r>
    </w:p>
    <w:p w14:paraId="0259330B">
      <w:pPr>
        <w:pStyle w:val="6"/>
        <w:widowControl/>
        <w:spacing w:before="120" w:beforeAutospacing="0" w:afterAutospacing="0" w:line="420" w:lineRule="atLeast"/>
        <w:ind w:left="860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六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、各有关当事人对成交结果有异议的，可以在采购结果公告发布之日起3个工作日内以书面形式向江门市蓬江区环境监测站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质疑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，逾期将不予受理。投诉电话</w:t>
      </w:r>
      <w:r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t>0750-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3296821。</w:t>
      </w:r>
    </w:p>
    <w:p w14:paraId="69E48EF6">
      <w:pPr>
        <w:pStyle w:val="6"/>
        <w:widowControl/>
        <w:spacing w:before="120" w:beforeAutospacing="0" w:afterAutospacing="0" w:line="420" w:lineRule="atLeast"/>
        <w:ind w:firstLine="4152"/>
        <w:jc w:val="righ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6FEB974A"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 xml:space="preserve">江门市蓬江区环境监测站  </w:t>
      </w:r>
    </w:p>
    <w:p w14:paraId="3C8D38D3">
      <w:pPr>
        <w:pStyle w:val="6"/>
        <w:widowControl/>
        <w:spacing w:before="120" w:beforeAutospacing="0" w:afterAutospacing="0" w:line="420" w:lineRule="atLeast"/>
        <w:ind w:firstLine="4152"/>
        <w:jc w:val="center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202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年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月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29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日</w:t>
      </w:r>
    </w:p>
    <w:p w14:paraId="651A4F9D"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D88AAF"/>
    <w:multiLevelType w:val="singleLevel"/>
    <w:tmpl w:val="4AD88AAF"/>
    <w:lvl w:ilvl="0" w:tentative="0">
      <w:start w:val="1"/>
      <w:numFmt w:val="chineseCounting"/>
      <w:suff w:val="nothing"/>
      <w:lvlText w:val="%1、"/>
      <w:lvlJc w:val="left"/>
      <w:pPr>
        <w:ind w:left="86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5NjdiODI1OGM4Y2E5NmViOWUyZmQ2YTU3ZjBjYjYifQ=="/>
  </w:docVars>
  <w:rsids>
    <w:rsidRoot w:val="482331DD"/>
    <w:rsid w:val="000C5C5E"/>
    <w:rsid w:val="00323764"/>
    <w:rsid w:val="0035180B"/>
    <w:rsid w:val="0070769C"/>
    <w:rsid w:val="00814238"/>
    <w:rsid w:val="00B62CEC"/>
    <w:rsid w:val="00E2309A"/>
    <w:rsid w:val="00FE51EC"/>
    <w:rsid w:val="096432E1"/>
    <w:rsid w:val="116F77CE"/>
    <w:rsid w:val="120D71D8"/>
    <w:rsid w:val="124D7033"/>
    <w:rsid w:val="14B351BA"/>
    <w:rsid w:val="157C5D92"/>
    <w:rsid w:val="21402E84"/>
    <w:rsid w:val="24F65CDA"/>
    <w:rsid w:val="25771FB1"/>
    <w:rsid w:val="276A0227"/>
    <w:rsid w:val="29256A51"/>
    <w:rsid w:val="2A7A2ED1"/>
    <w:rsid w:val="35DF103A"/>
    <w:rsid w:val="37550903"/>
    <w:rsid w:val="3D816827"/>
    <w:rsid w:val="3F3760E5"/>
    <w:rsid w:val="45FE7DDE"/>
    <w:rsid w:val="482331DD"/>
    <w:rsid w:val="4BDB7250"/>
    <w:rsid w:val="4C7764F2"/>
    <w:rsid w:val="4C892779"/>
    <w:rsid w:val="50B76A64"/>
    <w:rsid w:val="53A644FD"/>
    <w:rsid w:val="57372CA5"/>
    <w:rsid w:val="593D2DA9"/>
    <w:rsid w:val="5A742667"/>
    <w:rsid w:val="5BBF0D08"/>
    <w:rsid w:val="681202B4"/>
    <w:rsid w:val="6AC1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c1b0c341-bcea-4c9c-8c3c-44ee4ec4bf14</errorID>
      <errorWord>提出质疑</errorWord>
      <group>L1_Grammar</group>
      <groupName>语法问题</groupName>
      <ability>L2_Grammar</ability>
      <abilityName>语法错误</abilityName>
      <candidateList>
        <item>质疑</item>
      </candidateList>
      <explain>该表达中的“提出质疑”存在语义重复。【词汇解析】质疑：提出疑问。与“提出”语义重复。</explain>
      <paraID> 259330B</paraID>
      <start>55</start>
      <end>59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b30e2c1-4e7f-456f-999f-99e5441dae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279</Words>
  <Characters>324</Characters>
  <Lines>2</Lines>
  <Paragraphs>1</Paragraphs>
  <TotalTime>1</TotalTime>
  <ScaleCrop>false</ScaleCrop>
  <LinksUpToDate>false</LinksUpToDate>
  <CharactersWithSpaces>326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2020-09-02T07:32:00Z</dcterms:created>
  <dc:creator>杨雪</dc:creator>
  <cp:lastModifiedBy>L z</cp:lastModifiedBy>
  <cp:lastPrinted>2026-06-26T07:18:00Z</cp:lastPrinted>
  <dcterms:modified xsi:type="dcterms:W3CDTF">2026-06-29T02:50:58Z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4281C5CBC9B448E5ADAEA25D517DA743</vt:lpwstr>
  </property>
  <property fmtid="{D5CDD505-2E9C-101B-9397-08002B2CF9AE}" pid="4" name="KSOTemplateDocerSaveRecord">
    <vt:lpwstr>eyJoZGlkIjoiZWQyMjgxNmRlZGJmNjVlNzc5MzQ4NGYxMDJhOTJlZTAiLCJ1c2VySWQiOiI4NTE1MzEzMDIifQ==</vt:lpwstr>
  </property>
</Properties>
</file>