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88DCF6">
      <w:pPr>
        <w:snapToGrid w:val="0"/>
        <w:spacing w:line="560" w:lineRule="exact"/>
        <w:rPr>
          <w:rFonts w:hint="eastAsia" w:eastAsia="黑体" w:cs="Times New Roman"/>
          <w:sz w:val="32"/>
          <w:szCs w:val="32"/>
          <w:lang w:eastAsia="zh-CN"/>
        </w:rPr>
      </w:pPr>
      <w:r>
        <w:rPr>
          <w:rFonts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</w:p>
    <w:p w14:paraId="62BAE6C1">
      <w:pPr>
        <w:snapToGrid w:val="0"/>
        <w:spacing w:line="360" w:lineRule="auto"/>
        <w:jc w:val="center"/>
        <w:rPr>
          <w:rFonts w:cs="Times New Roman"/>
          <w:b/>
          <w:color w:val="333333"/>
          <w:kern w:val="0"/>
          <w:sz w:val="32"/>
          <w:szCs w:val="32"/>
          <w:lang w:val="en"/>
        </w:rPr>
      </w:pPr>
      <w:r>
        <w:rPr>
          <w:rFonts w:eastAsia="方正小标宋简体" w:cs="Times New Roman"/>
          <w:color w:val="333333"/>
          <w:kern w:val="0"/>
          <w:sz w:val="44"/>
          <w:szCs w:val="48"/>
          <w:lang w:val="en"/>
        </w:rPr>
        <w:t>报价单</w:t>
      </w:r>
    </w:p>
    <w:tbl>
      <w:tblPr>
        <w:tblStyle w:val="2"/>
        <w:tblW w:w="82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4"/>
        <w:gridCol w:w="5444"/>
      </w:tblGrid>
      <w:tr w14:paraId="4F0BC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1E2B2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报价单位（盖章）</w:t>
            </w:r>
          </w:p>
        </w:tc>
        <w:tc>
          <w:tcPr>
            <w:tcW w:w="5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5B28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74E3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CD425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联系人及联系电话</w:t>
            </w:r>
          </w:p>
        </w:tc>
        <w:tc>
          <w:tcPr>
            <w:tcW w:w="5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0181A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032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04758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5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4176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1F8F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93CA6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5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6B8FE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4C0EF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4BFBF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5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FBC01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楷体_GB2312" w:cs="Times New Roman"/>
                <w:color w:val="333333"/>
                <w:kern w:val="0"/>
                <w:sz w:val="32"/>
                <w:szCs w:val="32"/>
                <w:lang w:val="en"/>
              </w:rPr>
            </w:pPr>
          </w:p>
        </w:tc>
      </w:tr>
      <w:tr w14:paraId="03E51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A12C0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采购项目</w:t>
            </w:r>
          </w:p>
        </w:tc>
        <w:tc>
          <w:tcPr>
            <w:tcW w:w="5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FEEA3">
            <w:pPr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333333"/>
                <w:kern w:val="0"/>
                <w:sz w:val="32"/>
                <w:szCs w:val="32"/>
                <w:lang w:val="en-US" w:eastAsia="zh-CN"/>
              </w:rPr>
            </w:pPr>
            <w:bookmarkStart w:id="0" w:name="_GoBack"/>
            <w:bookmarkEnd w:id="0"/>
          </w:p>
        </w:tc>
      </w:tr>
      <w:tr w14:paraId="1BEBC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2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CB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投报总价</w:t>
            </w:r>
          </w:p>
        </w:tc>
        <w:tc>
          <w:tcPr>
            <w:tcW w:w="5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FD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¥  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元</w:t>
            </w:r>
          </w:p>
          <w:p w14:paraId="201898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（大写  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 xml:space="preserve"> </w:t>
            </w:r>
            <w:r>
              <w:rPr>
                <w:rFonts w:hint="eastAsia" w:eastAsia="仿宋_GB2312" w:cs="Times New Roman"/>
                <w:color w:val="333333"/>
                <w:kern w:val="0"/>
                <w:sz w:val="32"/>
                <w:szCs w:val="32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32"/>
                <w:szCs w:val="32"/>
                <w:lang w:val="en"/>
              </w:rPr>
              <w:t>）</w:t>
            </w:r>
          </w:p>
        </w:tc>
      </w:tr>
    </w:tbl>
    <w:p w14:paraId="60E67B4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8467B6"/>
    <w:rsid w:val="0D604F1A"/>
    <w:rsid w:val="248900AD"/>
    <w:rsid w:val="28454B38"/>
    <w:rsid w:val="2A362606"/>
    <w:rsid w:val="2AC4676D"/>
    <w:rsid w:val="2CC629BB"/>
    <w:rsid w:val="358467B6"/>
    <w:rsid w:val="53576D01"/>
    <w:rsid w:val="627055EE"/>
    <w:rsid w:val="672E2F03"/>
    <w:rsid w:val="6FC03668"/>
    <w:rsid w:val="742A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86</Characters>
  <Lines>0</Lines>
  <Paragraphs>0</Paragraphs>
  <TotalTime>0</TotalTime>
  <ScaleCrop>false</ScaleCrop>
  <LinksUpToDate>false</LinksUpToDate>
  <CharactersWithSpaces>199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2023-07-04T01:43:00Z</dcterms:created>
  <dc:creator>李耀明</dc:creator>
  <cp:lastModifiedBy>╮(╯▽╰)╭</cp:lastModifiedBy>
  <dcterms:modified xsi:type="dcterms:W3CDTF">2026-06-01T09:03:05Z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ribbonExt">
    <vt:lpwstr>{"WPSExtOfficeTab":{"OnGetEnabled":false,"OnGetVisible":false}}</vt:lpwstr>
  </property>
  <property fmtid="{D5CDD505-2E9C-101B-9397-08002B2CF9AE}" pid="4" name="ICV">
    <vt:lpwstr>52F8DBD538114DCABB88786AC6F25DD1_13</vt:lpwstr>
  </property>
  <property fmtid="{D5CDD505-2E9C-101B-9397-08002B2CF9AE}" pid="5" name="KSOTemplateDocerSaveRecord">
    <vt:lpwstr>eyJoZGlkIjoiMTg2NzEzOTFjOTFkMmUwNGMxNGQ1NWYwNTg2NzUxMTIiLCJ1c2VySWQiOiIzNDE5MjE5OTIifQ==</vt:lpwstr>
  </property>
</Properties>
</file>