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imes New Roman" w:hAnsi="Times New Roman" w:eastAsia="方正小标宋简体" w:cs="Times New Roman"/>
          <w:sz w:val="44"/>
          <w:szCs w:val="44"/>
        </w:rPr>
      </w:pPr>
      <w:bookmarkStart w:id="4" w:name="_GoBack"/>
      <w:bookmarkEnd w:id="4"/>
      <w:r>
        <w:rPr>
          <w:rFonts w:hint="eastAsia" w:ascii="Times New Roman" w:hAnsi="Times New Roman" w:eastAsia="方正小标宋简体" w:cs="Times New Roman"/>
          <w:sz w:val="44"/>
          <w:szCs w:val="44"/>
        </w:rPr>
        <w:t>经营主体登记（备案）提交材料指引</w:t>
      </w:r>
    </w:p>
    <w:p>
      <w:pPr>
        <w:pStyle w:val="3"/>
        <w:overflowPunct w:val="0"/>
        <w:spacing w:before="0" w:after="0" w:line="440" w:lineRule="exact"/>
        <w:ind w:firstLine="640" w:firstLineChars="200"/>
        <w:jc w:val="center"/>
        <w:rPr>
          <w:rFonts w:ascii="Times New Roman" w:hAnsi="Times New Roman" w:eastAsia="方正小标宋简体" w:cs="Times New Roman"/>
          <w:b w:val="0"/>
          <w:bCs w:val="0"/>
          <w:sz w:val="32"/>
          <w:szCs w:val="32"/>
        </w:rPr>
      </w:pPr>
      <w:r>
        <w:rPr>
          <w:rFonts w:hint="eastAsia" w:ascii="Times New Roman" w:hAnsi="Times New Roman" w:eastAsia="方正小标宋简体" w:cs="Times New Roman"/>
          <w:b w:val="0"/>
          <w:bCs w:val="0"/>
          <w:sz w:val="32"/>
          <w:szCs w:val="32"/>
        </w:rPr>
        <w:t>（合伙企业分支机构简易注销）</w:t>
      </w:r>
    </w:p>
    <w:p>
      <w:pPr>
        <w:ind w:firstLine="480" w:firstLineChars="200"/>
        <w:rPr>
          <w:rFonts w:ascii="Times New Roman" w:hAnsi="Times New Roman" w:cs="Times New Roman"/>
        </w:rPr>
      </w:pP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一、申报须知</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（一）</w:t>
      </w:r>
      <w:r>
        <w:rPr>
          <w:rFonts w:hint="default" w:ascii="Times New Roman" w:hAnsi="Times New Roman" w:eastAsia="仿宋_GB2312" w:cs="Times New Roman"/>
          <w:sz w:val="30"/>
          <w:szCs w:val="30"/>
          <w:shd w:val="clear" w:color="auto" w:fill="FFFFFF"/>
          <w:lang w:eastAsia="zh-CN"/>
        </w:rPr>
        <w:t>适用范围：</w:t>
      </w:r>
      <w:r>
        <w:rPr>
          <w:rFonts w:hint="default" w:ascii="Times New Roman" w:hAnsi="Times New Roman" w:eastAsia="仿宋_GB2312" w:cs="Times New Roman"/>
          <w:sz w:val="30"/>
          <w:szCs w:val="30"/>
          <w:shd w:val="clear" w:color="auto" w:fill="FFFFFF"/>
        </w:rPr>
        <w:t>依照《合伙企业法》《外商投资法》《市场主体登记管理条例》设立的合伙企业分支机构，申请注销登记适用本指引</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lang w:eastAsia="zh-CN"/>
        </w:rPr>
        <w:t>（二）简易注销适用条件：</w:t>
      </w:r>
      <w:r>
        <w:rPr>
          <w:rFonts w:hint="default" w:ascii="Times New Roman" w:hAnsi="Times New Roman" w:eastAsia="仿宋_GB2312" w:cs="Times New Roman"/>
          <w:sz w:val="30"/>
          <w:szCs w:val="30"/>
          <w:shd w:val="clear" w:color="auto" w:fill="FFFFFF"/>
        </w:rPr>
        <w:t>合伙企业分支机构在存续期间未产生债务，或者已清偿全部债务，未发生或者已结清清偿费用、职工工资、社会保险费用、法定补偿金、应缴纳税款（滞纳金、罚款），并由隶属主体书面承诺对上述情况的真实性承担法律责任的，可以按照简易程序办理注销登记。</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三</w:t>
      </w:r>
      <w:r>
        <w:rPr>
          <w:rFonts w:hint="default" w:ascii="Times New Roman" w:hAnsi="Times New Roman" w:eastAsia="仿宋_GB2312" w:cs="Times New Roman"/>
          <w:sz w:val="30"/>
          <w:szCs w:val="30"/>
          <w:shd w:val="clear" w:color="auto" w:fill="FFFFFF"/>
        </w:rPr>
        <w:t>）不适用简易注销的情形：</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1.法律、行政法规或者国务院决定规定在注销登记前需经批准的；被吊销营业执照、责令关闭、撤销；</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2.在经营异常名录或者市场监督管理严重违法失信名单中；</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3.存在股权（财产份额）被冻结、出质或者动产抵押，或者对其他市场主体存在投资；</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4.尚持有股权、股票等权益性投资、债券型投资或土地使用权、房产等资产；</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5.未依法办理所得税清算申报或有清算所有未缴纳所得税的；</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6.正在被立案调查或者采取行政强制、正在诉讼或仲裁程序中；受到罚款等行政处罚尚未执行完毕；</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7.不适用简易注销登记的其他情形。</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四</w:t>
      </w:r>
      <w:r>
        <w:rPr>
          <w:rFonts w:hint="default" w:ascii="Times New Roman" w:hAnsi="Times New Roman" w:eastAsia="仿宋_GB2312" w:cs="Times New Roman"/>
          <w:sz w:val="30"/>
          <w:szCs w:val="30"/>
          <w:shd w:val="clear" w:color="auto" w:fill="FFFFFF"/>
        </w:rPr>
        <w:t>）简易注销公示与异议处理</w:t>
      </w:r>
      <w:r>
        <w:rPr>
          <w:rFonts w:hint="default" w:ascii="Times New Roman" w:hAnsi="Times New Roman" w:eastAsia="仿宋_GB2312" w:cs="Times New Roman"/>
          <w:sz w:val="30"/>
          <w:szCs w:val="30"/>
          <w:shd w:val="clear" w:color="auto" w:fill="FFFFFF"/>
          <w:lang w:eastAsia="zh-CN"/>
        </w:rPr>
        <w:t>：</w:t>
      </w:r>
      <w:r>
        <w:rPr>
          <w:rFonts w:hint="default" w:ascii="Times New Roman" w:hAnsi="Times New Roman" w:eastAsia="仿宋_GB2312" w:cs="Times New Roman"/>
          <w:sz w:val="30"/>
          <w:szCs w:val="30"/>
          <w:shd w:val="clear" w:color="auto" w:fill="FFFFFF"/>
        </w:rPr>
        <w:t>通过简易程序注销合伙企业分支机构登记，应当通过国家企业信用信息公示系统将承诺书及注销登记申请予以公告，公告期限不少于20日。公示期内，有关利害关系人及相关政府部门可以通过国家企业信用信息公示系统《简易注销公告》专栏“异议留言”功能提出异议并简要陈述理由。</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五</w:t>
      </w:r>
      <w:r>
        <w:rPr>
          <w:rFonts w:hint="default" w:ascii="Times New Roman" w:hAnsi="Times New Roman" w:eastAsia="仿宋_GB2312" w:cs="Times New Roman"/>
          <w:sz w:val="30"/>
          <w:szCs w:val="30"/>
          <w:shd w:val="clear" w:color="auto" w:fill="FFFFFF"/>
        </w:rPr>
        <w:t>）简易注销申请时限</w:t>
      </w:r>
      <w:r>
        <w:rPr>
          <w:rFonts w:hint="default" w:ascii="Times New Roman" w:hAnsi="Times New Roman" w:eastAsia="仿宋_GB2312" w:cs="Times New Roman"/>
          <w:sz w:val="30"/>
          <w:szCs w:val="30"/>
          <w:shd w:val="clear" w:color="auto" w:fill="FFFFFF"/>
          <w:lang w:eastAsia="zh-CN"/>
        </w:rPr>
        <w:t>：</w:t>
      </w:r>
      <w:r>
        <w:rPr>
          <w:rFonts w:hint="default" w:ascii="Times New Roman" w:hAnsi="Times New Roman" w:eastAsia="仿宋_GB2312" w:cs="Times New Roman"/>
          <w:sz w:val="30"/>
          <w:szCs w:val="30"/>
          <w:shd w:val="clear" w:color="auto" w:fill="FFFFFF"/>
        </w:rPr>
        <w:t>公告期限届满后，未有异议的，合伙企业分支机构可以在20内向登记机关申请注销登记；期满未办理的，登记机关可根据实际情况予以延长时限，宽展期最长不超过30日，即企业最晚应当在公示期满之日起50日内办理简易注销登记。企业在公示后，不得从事与注销无关的生产经营活动。</w:t>
      </w:r>
    </w:p>
    <w:p>
      <w:pPr>
        <w:tabs>
          <w:tab w:val="left" w:pos="424"/>
          <w:tab w:val="center" w:pos="4312"/>
        </w:tabs>
        <w:spacing w:line="440" w:lineRule="exact"/>
        <w:ind w:firstLine="600" w:firstLineChars="200"/>
        <w:jc w:val="both"/>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六</w:t>
      </w:r>
      <w:r>
        <w:rPr>
          <w:rFonts w:hint="default" w:ascii="Times New Roman" w:hAnsi="Times New Roman" w:eastAsia="仿宋_GB2312" w:cs="Times New Roman"/>
          <w:sz w:val="30"/>
          <w:szCs w:val="30"/>
          <w:shd w:val="clear" w:color="auto" w:fill="FFFFFF"/>
        </w:rPr>
        <w:t>）隶属主体承诺不实责任：合伙企业分支机构通过简易程序注销登记，隶属主体对承诺内容不实的，应当对注销登记前的债务承担连带责任。</w:t>
      </w:r>
    </w:p>
    <w:p>
      <w:pPr>
        <w:tabs>
          <w:tab w:val="left" w:pos="424"/>
          <w:tab w:val="center" w:pos="4312"/>
        </w:tabs>
        <w:spacing w:line="440" w:lineRule="exact"/>
        <w:ind w:left="0" w:firstLine="600" w:firstLineChars="200"/>
        <w:jc w:val="both"/>
        <w:outlineLvl w:val="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七</w:t>
      </w:r>
      <w:r>
        <w:rPr>
          <w:rFonts w:hint="default" w:ascii="Times New Roman" w:hAnsi="Times New Roman" w:eastAsia="仿宋_GB2312" w:cs="Times New Roman"/>
          <w:sz w:val="30"/>
          <w:szCs w:val="30"/>
          <w:shd w:val="clear" w:color="auto" w:fill="FFFFFF"/>
        </w:rPr>
        <w:t>）提交材料要求：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left="0" w:firstLine="600" w:firstLineChars="200"/>
        <w:jc w:val="both"/>
        <w:outlineLvl w:val="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八</w:t>
      </w:r>
      <w:r>
        <w:rPr>
          <w:rFonts w:hint="default" w:ascii="Times New Roman" w:hAnsi="Times New Roman" w:eastAsia="仿宋_GB2312" w:cs="Times New Roman"/>
          <w:sz w:val="30"/>
          <w:szCs w:val="30"/>
          <w:shd w:val="clear" w:color="auto" w:fill="FFFFFF"/>
        </w:rPr>
        <w:t>）签署规范：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tabs>
          <w:tab w:val="left" w:pos="424"/>
          <w:tab w:val="center" w:pos="4312"/>
        </w:tabs>
        <w:spacing w:line="440" w:lineRule="exact"/>
        <w:ind w:firstLine="600" w:firstLineChars="200"/>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九</w:t>
      </w:r>
      <w:r>
        <w:rPr>
          <w:rFonts w:hint="default" w:ascii="Times New Roman" w:hAnsi="Times New Roman" w:eastAsia="仿宋_GB2312" w:cs="Times New Roman"/>
          <w:sz w:val="30"/>
          <w:szCs w:val="30"/>
          <w:shd w:val="clear" w:color="auto" w:fill="FFFFFF"/>
        </w:rPr>
        <w:t>）营业执照缴回要求：已领取纸质版营业执照的缴回营业执照正、副本。</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二、申报材料目录</w:t>
      </w:r>
    </w:p>
    <w:p>
      <w:pPr>
        <w:tabs>
          <w:tab w:val="left" w:pos="424"/>
          <w:tab w:val="center" w:pos="4312"/>
        </w:tabs>
        <w:spacing w:line="440" w:lineRule="exact"/>
        <w:ind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（一）</w:t>
      </w:r>
      <w:bookmarkStart w:id="0" w:name="OLE_LINK13"/>
      <w:bookmarkStart w:id="1" w:name="OLE_LINK14"/>
      <w:r>
        <w:rPr>
          <w:rFonts w:hint="eastAsia" w:ascii="Times New Roman" w:hAnsi="Times New Roman" w:eastAsia="仿宋_GB2312" w:cs="Times New Roman"/>
          <w:sz w:val="30"/>
          <w:szCs w:val="30"/>
          <w:shd w:val="clear" w:color="auto" w:fill="FFFFFF"/>
        </w:rPr>
        <w:t>《分支机构登记（备案）申请书》</w:t>
      </w:r>
      <w:bookmarkEnd w:id="0"/>
      <w:bookmarkEnd w:id="1"/>
      <w:r>
        <w:rPr>
          <w:rFonts w:hint="eastAsia" w:ascii="Times New Roman" w:hAnsi="Times New Roman" w:eastAsia="仿宋_GB2312" w:cs="Times New Roman"/>
          <w:sz w:val="30"/>
          <w:szCs w:val="30"/>
          <w:shd w:val="clear" w:color="auto" w:fill="FFFFFF"/>
        </w:rPr>
        <w:t>。</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（二）</w:t>
      </w:r>
      <w:bookmarkStart w:id="2" w:name="OLE_LINK3"/>
      <w:bookmarkStart w:id="3" w:name="OLE_LINK4"/>
      <w:r>
        <w:rPr>
          <w:rFonts w:hint="eastAsia" w:ascii="Times New Roman" w:hAnsi="Times New Roman" w:eastAsia="仿宋_GB2312" w:cs="Times New Roman"/>
          <w:sz w:val="30"/>
          <w:szCs w:val="30"/>
          <w:shd w:val="clear" w:color="auto" w:fill="FFFFFF"/>
          <w:lang w:eastAsia="zh-CN"/>
        </w:rPr>
        <w:t>提交申请材料的人员（经办人）的自然人身份证明复印件。</w:t>
      </w:r>
    </w:p>
    <w:p>
      <w:pPr>
        <w:tabs>
          <w:tab w:val="left" w:pos="424"/>
          <w:tab w:val="center" w:pos="4312"/>
        </w:tabs>
        <w:spacing w:line="440" w:lineRule="exact"/>
        <w:ind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（三）</w:t>
      </w:r>
      <w:r>
        <w:rPr>
          <w:rFonts w:hint="eastAsia" w:ascii="Times New Roman" w:hAnsi="Times New Roman" w:eastAsia="仿宋_GB2312" w:cs="Times New Roman"/>
          <w:sz w:val="30"/>
          <w:szCs w:val="30"/>
          <w:shd w:val="clear" w:color="auto" w:fill="FFFFFF"/>
        </w:rPr>
        <w:t>《简易注销全体投资人承诺书》。</w:t>
      </w:r>
    </w:p>
    <w:bookmarkEnd w:id="2"/>
    <w:bookmarkEnd w:id="3"/>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三、填报要点</w:t>
      </w:r>
    </w:p>
    <w:p>
      <w:pPr>
        <w:tabs>
          <w:tab w:val="left" w:pos="424"/>
          <w:tab w:val="center" w:pos="4312"/>
        </w:tabs>
        <w:spacing w:line="440" w:lineRule="exact"/>
        <w:ind w:left="0" w:firstLine="600" w:firstLineChars="200"/>
        <w:rPr>
          <w:rFonts w:hint="default" w:ascii="Times New Roman" w:hAnsi="Times New Roman" w:eastAsia="仿宋_GB2312" w:cs="Times New Roman"/>
          <w:bCs/>
          <w:sz w:val="30"/>
          <w:szCs w:val="30"/>
          <w:shd w:val="clear" w:color="auto" w:fill="FFFFFF"/>
          <w:lang w:eastAsia="zh-CN"/>
        </w:rPr>
      </w:pPr>
      <w:r>
        <w:rPr>
          <w:rFonts w:hint="default" w:ascii="Times New Roman" w:hAnsi="Times New Roman" w:eastAsia="仿宋_GB2312" w:cs="Times New Roman"/>
          <w:sz w:val="30"/>
          <w:szCs w:val="30"/>
          <w:shd w:val="clear" w:color="auto" w:fill="FFFFFF"/>
        </w:rPr>
        <w:t>（一）《分支机构登记（备案）申请书》</w:t>
      </w:r>
      <w:r>
        <w:rPr>
          <w:rFonts w:hint="default" w:ascii="Times New Roman" w:hAnsi="Times New Roman" w:eastAsia="仿宋_GB2312" w:cs="Times New Roman"/>
          <w:sz w:val="30"/>
          <w:szCs w:val="30"/>
          <w:shd w:val="clear" w:color="auto" w:fill="FFFFFF"/>
          <w:lang w:eastAsia="zh-CN"/>
        </w:rPr>
        <w:t>，需填写</w:t>
      </w:r>
      <w:r>
        <w:rPr>
          <w:rFonts w:hint="default" w:ascii="Times New Roman" w:hAnsi="Times New Roman" w:eastAsia="仿宋_GB2312" w:cs="Times New Roman"/>
          <w:sz w:val="30"/>
          <w:szCs w:val="30"/>
          <w:shd w:val="clear" w:color="auto" w:fill="FFFFFF"/>
        </w:rPr>
        <w:t>表1、表2、表5、表6</w:t>
      </w:r>
      <w:r>
        <w:rPr>
          <w:rFonts w:hint="default" w:ascii="Times New Roman" w:hAnsi="Times New Roman" w:eastAsia="仿宋_GB2312" w:cs="Times New Roman"/>
          <w:sz w:val="30"/>
          <w:szCs w:val="30"/>
          <w:shd w:val="clear" w:color="auto" w:fill="FFFFFF"/>
          <w:lang w:eastAsia="zh-CN"/>
        </w:rPr>
        <w:t>及表</w:t>
      </w:r>
      <w:r>
        <w:rPr>
          <w:rFonts w:hint="default" w:ascii="Times New Roman" w:hAnsi="Times New Roman" w:eastAsia="仿宋_GB2312" w:cs="Times New Roman"/>
          <w:sz w:val="30"/>
          <w:szCs w:val="30"/>
          <w:shd w:val="clear" w:color="auto" w:fill="FFFFFF"/>
          <w:lang w:val="en-US" w:eastAsia="zh-CN"/>
        </w:rPr>
        <w:t>6（附）</w:t>
      </w:r>
      <w:r>
        <w:rPr>
          <w:rFonts w:hint="default" w:ascii="Times New Roman" w:hAnsi="Times New Roman" w:eastAsia="仿宋_GB2312" w:cs="Times New Roman"/>
          <w:sz w:val="30"/>
          <w:szCs w:val="30"/>
          <w:shd w:val="clear" w:color="auto" w:fill="FFFFFF"/>
        </w:rPr>
        <w:t>、表10</w:t>
      </w:r>
      <w:r>
        <w:rPr>
          <w:rFonts w:hint="default" w:ascii="Times New Roman" w:hAnsi="Times New Roman" w:eastAsia="仿宋_GB2312" w:cs="Times New Roman"/>
          <w:sz w:val="30"/>
          <w:szCs w:val="30"/>
          <w:shd w:val="clear" w:color="auto" w:fill="FFFFFF"/>
          <w:lang w:eastAsia="zh-CN"/>
        </w:rPr>
        <w:t>。</w:t>
      </w:r>
    </w:p>
    <w:p>
      <w:pPr>
        <w:pStyle w:val="2"/>
        <w:spacing w:line="440" w:lineRule="exact"/>
        <w:ind w:left="0"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left="0" w:firstLine="560" w:firstLineChars="200"/>
        <w:outlineLvl w:val="0"/>
        <w:rPr>
          <w:rFonts w:hint="default" w:ascii="Times New Roman" w:hAnsi="Times New Roman" w:eastAsia="仿宋_GB2312" w:cs="Times New Roman"/>
          <w:color w:val="auto"/>
          <w:kern w:val="2"/>
          <w:sz w:val="28"/>
          <w:szCs w:val="28"/>
          <w:shd w:val="clear" w:color="auto" w:fill="FFFFFF"/>
          <w:lang w:eastAsia="zh-CN"/>
        </w:rPr>
      </w:pPr>
      <w:r>
        <w:rPr>
          <w:rFonts w:hint="default" w:ascii="Times New Roman" w:hAnsi="Times New Roman" w:eastAsia="仿宋_GB2312" w:cs="Times New Roman"/>
          <w:color w:val="auto"/>
          <w:kern w:val="2"/>
          <w:sz w:val="28"/>
          <w:szCs w:val="28"/>
          <w:shd w:val="clear" w:color="auto" w:fill="FFFFFF"/>
          <w:lang w:eastAsia="zh-CN"/>
        </w:rPr>
        <w:t>1.表6“人员签名”处，由提交申请材料的人员（经办人）签字。</w:t>
      </w:r>
    </w:p>
    <w:p>
      <w:pPr>
        <w:pStyle w:val="2"/>
        <w:spacing w:line="440" w:lineRule="exact"/>
        <w:ind w:left="0" w:firstLine="560" w:firstLineChars="200"/>
        <w:outlineLvl w:val="0"/>
        <w:rPr>
          <w:rFonts w:hint="default" w:ascii="Times New Roman" w:hAnsi="Times New Roman" w:eastAsia="仿宋_GB2312" w:cs="Times New Roman"/>
          <w:sz w:val="28"/>
          <w:szCs w:val="28"/>
          <w:highlight w:val="yellow"/>
          <w:shd w:val="clear" w:color="auto" w:fill="FFFFFF"/>
          <w:lang w:eastAsia="zh-CN"/>
        </w:rPr>
      </w:pPr>
      <w:r>
        <w:rPr>
          <w:rFonts w:hint="default" w:ascii="Times New Roman" w:hAnsi="Times New Roman" w:eastAsia="仿宋_GB2312" w:cs="Times New Roman"/>
          <w:color w:val="auto"/>
          <w:kern w:val="2"/>
          <w:sz w:val="28"/>
          <w:szCs w:val="28"/>
          <w:shd w:val="clear" w:color="auto" w:fill="FFFFFF"/>
          <w:lang w:eastAsia="zh-CN"/>
        </w:rPr>
        <w:t>2.表10“申请人签名（盖章）”处，由隶属企业执行事务合伙人或委派代表签名或加盖公章。</w:t>
      </w:r>
    </w:p>
    <w:p>
      <w:pPr>
        <w:pStyle w:val="2"/>
        <w:spacing w:line="440" w:lineRule="exact"/>
        <w:rPr>
          <w:rFonts w:hint="eastAsia" w:ascii="Times New Roman" w:hAnsi="Times New Roman" w:eastAsia="仿宋_GB2312" w:cs="Times New Roman"/>
          <w:color w:val="auto"/>
          <w:kern w:val="2"/>
          <w:shd w:val="clear" w:color="auto" w:fill="FFFFFF"/>
          <w:lang w:eastAsia="zh-CN"/>
        </w:rPr>
      </w:pPr>
      <w:r>
        <w:rPr>
          <w:rFonts w:hint="eastAsia" w:ascii="Times New Roman" w:hAnsi="Times New Roman" w:eastAsia="仿宋_GB2312" w:cs="Times New Roman"/>
          <w:color w:val="auto"/>
          <w:kern w:val="2"/>
          <w:shd w:val="clear" w:color="auto" w:fill="FFFFFF"/>
          <w:lang w:eastAsia="zh-CN"/>
        </w:rPr>
        <w:t>（二）提交申请材料的人员（经办人）的自然人身份证明复印件。</w:t>
      </w:r>
    </w:p>
    <w:p>
      <w:pPr>
        <w:pStyle w:val="2"/>
        <w:spacing w:line="440" w:lineRule="exact"/>
        <w:ind w:left="398" w:leftChars="166" w:firstLine="0" w:firstLineChars="0"/>
        <w:jc w:val="both"/>
        <w:outlineLvl w:val="0"/>
        <w:rPr>
          <w:rFonts w:hint="eastAsia"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outlineLvl w:val="0"/>
        <w:rPr>
          <w:rFonts w:hint="default" w:ascii="Times New Roman" w:hAnsi="Times New Roman" w:eastAsia="仿宋_GB2312" w:cs="Times New Roman"/>
          <w:color w:val="auto"/>
          <w:kern w:val="2"/>
          <w:sz w:val="28"/>
          <w:szCs w:val="28"/>
          <w:shd w:val="clear" w:color="auto" w:fill="FFFFFF"/>
          <w:lang w:eastAsia="zh-CN"/>
        </w:rPr>
      </w:pPr>
      <w:r>
        <w:rPr>
          <w:rFonts w:hint="default" w:ascii="Times New Roman" w:hAnsi="Times New Roman" w:eastAsia="仿宋_GB2312" w:cs="Times New Roman"/>
          <w:color w:val="auto"/>
          <w:kern w:val="2"/>
          <w:sz w:val="28"/>
          <w:szCs w:val="28"/>
          <w:shd w:val="clear" w:color="auto" w:fill="FFFFFF"/>
          <w:lang w:eastAsia="zh-CN"/>
        </w:rPr>
        <w:t>自然人身份证明具体要求见“主体资格文件或自然人身份证明提交指引”。</w:t>
      </w:r>
    </w:p>
    <w:p>
      <w:pPr>
        <w:tabs>
          <w:tab w:val="left" w:pos="424"/>
          <w:tab w:val="center" w:pos="4312"/>
        </w:tabs>
        <w:spacing w:line="440" w:lineRule="exact"/>
        <w:ind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w:t>
      </w:r>
      <w:r>
        <w:rPr>
          <w:rFonts w:hint="eastAsia" w:ascii="Times New Roman" w:hAnsi="Times New Roman" w:eastAsia="仿宋_GB2312" w:cs="Times New Roman"/>
          <w:sz w:val="30"/>
          <w:szCs w:val="30"/>
          <w:shd w:val="clear" w:color="auto" w:fill="FFFFFF"/>
          <w:lang w:eastAsia="zh-CN"/>
        </w:rPr>
        <w:t>三</w:t>
      </w:r>
      <w:r>
        <w:rPr>
          <w:rFonts w:hint="eastAsia" w:ascii="Times New Roman" w:hAnsi="Times New Roman" w:eastAsia="仿宋_GB2312" w:cs="Times New Roman"/>
          <w:sz w:val="30"/>
          <w:szCs w:val="30"/>
          <w:shd w:val="clear" w:color="auto" w:fill="FFFFFF"/>
        </w:rPr>
        <w:t>）《简易注销全体投资人承诺书》。</w:t>
      </w:r>
    </w:p>
    <w:p>
      <w:pPr>
        <w:pStyle w:val="2"/>
        <w:spacing w:line="440" w:lineRule="exact"/>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tabs>
          <w:tab w:val="left" w:pos="424"/>
          <w:tab w:val="center" w:pos="4312"/>
        </w:tabs>
        <w:spacing w:line="440" w:lineRule="exact"/>
        <w:ind w:firstLine="560" w:firstLineChars="200"/>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1.“全体投资人签字（盖章）”处由隶属</w:t>
      </w:r>
      <w:r>
        <w:rPr>
          <w:rFonts w:hint="default" w:ascii="Times New Roman" w:hAnsi="Times New Roman" w:eastAsia="仿宋_GB2312" w:cs="Times New Roman"/>
          <w:sz w:val="28"/>
          <w:szCs w:val="28"/>
          <w:shd w:val="clear" w:color="auto" w:fill="FFFFFF"/>
          <w:lang w:eastAsia="zh-CN"/>
        </w:rPr>
        <w:t>企业</w:t>
      </w:r>
      <w:r>
        <w:rPr>
          <w:rFonts w:hint="default" w:ascii="Times New Roman" w:hAnsi="Times New Roman" w:eastAsia="仿宋_GB2312" w:cs="Times New Roman"/>
          <w:sz w:val="28"/>
          <w:szCs w:val="28"/>
          <w:shd w:val="clear" w:color="auto" w:fill="FFFFFF"/>
        </w:rPr>
        <w:t>执行事务合伙人（或委派代表）签</w:t>
      </w:r>
      <w:r>
        <w:rPr>
          <w:rFonts w:hint="default" w:ascii="Times New Roman" w:hAnsi="Times New Roman" w:eastAsia="仿宋_GB2312" w:cs="Times New Roman"/>
          <w:sz w:val="28"/>
          <w:szCs w:val="28"/>
          <w:shd w:val="clear" w:color="auto" w:fill="FFFFFF"/>
          <w:lang w:eastAsia="zh-CN"/>
        </w:rPr>
        <w:t>署</w:t>
      </w:r>
      <w:r>
        <w:rPr>
          <w:rFonts w:hint="default" w:ascii="Times New Roman" w:hAnsi="Times New Roman" w:eastAsia="仿宋_GB2312" w:cs="Times New Roman"/>
          <w:sz w:val="28"/>
          <w:szCs w:val="28"/>
          <w:shd w:val="clear" w:color="auto" w:fill="FFFFFF"/>
        </w:rPr>
        <w:t>。</w:t>
      </w:r>
    </w:p>
    <w:p>
      <w:pPr>
        <w:tabs>
          <w:tab w:val="left" w:pos="424"/>
          <w:tab w:val="center" w:pos="4312"/>
        </w:tabs>
        <w:spacing w:line="440" w:lineRule="exact"/>
        <w:ind w:firstLine="560" w:firstLineChars="200"/>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2.提交经国家企业信用信息公示系统公示</w:t>
      </w:r>
      <w:r>
        <w:rPr>
          <w:rFonts w:hint="default" w:ascii="Times New Roman" w:hAnsi="Times New Roman" w:eastAsia="仿宋_GB2312" w:cs="Times New Roman"/>
          <w:sz w:val="28"/>
          <w:szCs w:val="28"/>
          <w:shd w:val="clear" w:color="auto" w:fill="FFFFFF"/>
          <w:lang w:eastAsia="zh-CN"/>
        </w:rPr>
        <w:t>不少于</w:t>
      </w:r>
      <w:r>
        <w:rPr>
          <w:rFonts w:hint="default" w:ascii="Times New Roman" w:hAnsi="Times New Roman" w:eastAsia="仿宋_GB2312" w:cs="Times New Roman"/>
          <w:sz w:val="28"/>
          <w:szCs w:val="28"/>
          <w:shd w:val="clear" w:color="auto" w:fill="FFFFFF"/>
          <w:lang w:val="en-US" w:eastAsia="zh-CN"/>
        </w:rPr>
        <w:t>20日</w:t>
      </w:r>
      <w:r>
        <w:rPr>
          <w:rFonts w:hint="default" w:ascii="Times New Roman" w:hAnsi="Times New Roman" w:eastAsia="仿宋_GB2312" w:cs="Times New Roman"/>
          <w:sz w:val="28"/>
          <w:szCs w:val="28"/>
          <w:shd w:val="clear" w:color="auto" w:fill="FFFFFF"/>
        </w:rPr>
        <w:t>的《简易注销全体投资人承诺书》原件。</w:t>
      </w:r>
    </w:p>
    <w:p>
      <w:pPr>
        <w:pStyle w:val="2"/>
        <w:spacing w:line="440" w:lineRule="exact"/>
        <w:ind w:firstLine="600" w:firstLineChars="0"/>
        <w:outlineLvl w:val="0"/>
        <w:rPr>
          <w:rFonts w:hint="default" w:ascii="Times New Roman" w:hAnsi="Times New Roman" w:eastAsia="仿宋_GB2312" w:cs="Times New Roman"/>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596EC5"/>
    <w:rsid w:val="0006698B"/>
    <w:rsid w:val="000B595E"/>
    <w:rsid w:val="000E17AA"/>
    <w:rsid w:val="00132507"/>
    <w:rsid w:val="00372501"/>
    <w:rsid w:val="003B7763"/>
    <w:rsid w:val="0043612A"/>
    <w:rsid w:val="00491B57"/>
    <w:rsid w:val="004938FC"/>
    <w:rsid w:val="004E18DF"/>
    <w:rsid w:val="00537C9C"/>
    <w:rsid w:val="00596EC5"/>
    <w:rsid w:val="005D3E27"/>
    <w:rsid w:val="0063622F"/>
    <w:rsid w:val="00660F3F"/>
    <w:rsid w:val="00692B2F"/>
    <w:rsid w:val="006B2730"/>
    <w:rsid w:val="006B6595"/>
    <w:rsid w:val="007418FE"/>
    <w:rsid w:val="007D757D"/>
    <w:rsid w:val="0080405F"/>
    <w:rsid w:val="008109C6"/>
    <w:rsid w:val="008135E1"/>
    <w:rsid w:val="00843561"/>
    <w:rsid w:val="008C31A7"/>
    <w:rsid w:val="008F0AA2"/>
    <w:rsid w:val="00A04067"/>
    <w:rsid w:val="00AB6375"/>
    <w:rsid w:val="00BF3FD3"/>
    <w:rsid w:val="00C1498B"/>
    <w:rsid w:val="00D87D5A"/>
    <w:rsid w:val="00D918D4"/>
    <w:rsid w:val="00DB6BA6"/>
    <w:rsid w:val="00E25F8D"/>
    <w:rsid w:val="00F25467"/>
    <w:rsid w:val="6EBEAC2F"/>
    <w:rsid w:val="6FB5CD83"/>
    <w:rsid w:val="73F76E97"/>
    <w:rsid w:val="75E20880"/>
    <w:rsid w:val="7BEEF5F7"/>
    <w:rsid w:val="7CFF7F89"/>
    <w:rsid w:val="7E41157A"/>
    <w:rsid w:val="7F754D28"/>
    <w:rsid w:val="99F75DFE"/>
    <w:rsid w:val="A31FD715"/>
    <w:rsid w:val="BBFE0582"/>
    <w:rsid w:val="DFB93BBC"/>
    <w:rsid w:val="EECA0313"/>
    <w:rsid w:val="F76F4440"/>
    <w:rsid w:val="F77E2955"/>
    <w:rsid w:val="FF9FC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4"/>
      <w:lang w:val="en-US" w:eastAsia="zh-CN" w:bidi="ar-SA"/>
    </w:rPr>
  </w:style>
  <w:style w:type="paragraph" w:styleId="3">
    <w:name w:val="heading 3"/>
    <w:basedOn w:val="1"/>
    <w:next w:val="1"/>
    <w:link w:val="8"/>
    <w:semiHidden/>
    <w:unhideWhenUsed/>
    <w:qFormat/>
    <w:uiPriority w:val="99"/>
    <w:pPr>
      <w:keepNext/>
      <w:keepLines/>
      <w:spacing w:before="260" w:after="260" w:line="415" w:lineRule="auto"/>
      <w:outlineLvl w:val="2"/>
    </w:pPr>
    <w:rPr>
      <w:b/>
      <w:bCs/>
      <w:sz w:val="30"/>
      <w:szCs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仿宋"/>
      <w:color w:val="000000"/>
      <w:kern w:val="0"/>
      <w:sz w:val="30"/>
      <w:szCs w:val="30"/>
      <w:lang w:eastAsia="en-US"/>
    </w:rPr>
  </w:style>
  <w:style w:type="paragraph" w:styleId="4">
    <w:name w:val="Balloon Text"/>
    <w:basedOn w:val="1"/>
    <w:link w:val="9"/>
    <w:semiHidden/>
    <w:unhideWhenUsed/>
    <w:qFormat/>
    <w:uiPriority w:val="99"/>
    <w:rPr>
      <w:sz w:val="18"/>
      <w:szCs w:val="18"/>
    </w:rPr>
  </w:style>
  <w:style w:type="paragraph" w:styleId="5">
    <w:name w:val="Normal (Web)"/>
    <w:basedOn w:val="1"/>
    <w:semiHidden/>
    <w:unhideWhenUsed/>
    <w:qFormat/>
    <w:uiPriority w:val="99"/>
    <w:rPr>
      <w:rFonts w:ascii="Times New Roman" w:hAnsi="Times New Roman" w:cs="Times New Roman"/>
    </w:rPr>
  </w:style>
  <w:style w:type="character" w:customStyle="1" w:styleId="8">
    <w:name w:val="标题 3 Char"/>
    <w:basedOn w:val="7"/>
    <w:link w:val="3"/>
    <w:semiHidden/>
    <w:qFormat/>
    <w:uiPriority w:val="99"/>
    <w:rPr>
      <w:rFonts w:ascii="Calibri" w:hAnsi="Calibri" w:eastAsia="宋体" w:cs="Calibri"/>
      <w:b/>
      <w:bCs/>
      <w:sz w:val="30"/>
      <w:szCs w:val="30"/>
    </w:rPr>
  </w:style>
  <w:style w:type="character" w:customStyle="1" w:styleId="9">
    <w:name w:val="批注框文本 Char"/>
    <w:basedOn w:val="7"/>
    <w:link w:val="4"/>
    <w:semiHidden/>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184</Words>
  <Characters>1049</Characters>
  <Lines>8</Lines>
  <Paragraphs>2</Paragraphs>
  <TotalTime>11</TotalTime>
  <ScaleCrop>false</ScaleCrop>
  <LinksUpToDate>false</LinksUpToDate>
  <CharactersWithSpaces>1231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2025-07-27T09:35:00Z</dcterms:created>
  <dc:creator>罗春丽</dc:creator>
  <cp:lastModifiedBy>greatwall</cp:lastModifiedBy>
  <dcterms:modified xsi:type="dcterms:W3CDTF">2026-06-25T10:56:37Z</dcterms:modified>
  <dc:title>经营主体登记（备案）提交材料指引</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4B0C8F3DC581C30D45913C6A67532E84</vt:lpwstr>
  </property>
</Properties>
</file>