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A43233" w14:textId="71C169DD" w:rsidR="00CC0014" w:rsidRPr="006F04FE" w:rsidRDefault="006F04FE" w:rsidP="004329A0">
      <w:pPr>
        <w:rPr>
          <w:rFonts w:ascii="SimSun" w:eastAsia="SimSun" w:hAnsi="SimSun" w:cs="SimSun"/>
          <w:sz w:val="32"/>
          <w:szCs w:val="32"/>
        </w:rPr>
      </w:pPr>
      <w:r w:rsidRPr="006F04FE">
        <w:rPr>
          <w:rFonts w:ascii="SimSun" w:eastAsia="SimSun" w:hAnsi="SimSun" w:cs="SimSun" w:hint="eastAsia"/>
          <w:sz w:val="32"/>
          <w:szCs w:val="32"/>
        </w:rPr>
        <w:t>附</w:t>
      </w:r>
      <w:r w:rsidRPr="006F04FE">
        <w:rPr>
          <w:rFonts w:ascii="SimSun" w:eastAsia="SimSun" w:hAnsi="SimSun" w:cs="SimSun"/>
          <w:sz w:val="32"/>
          <w:szCs w:val="32"/>
        </w:rPr>
        <w:t>件</w:t>
      </w:r>
      <w:r w:rsidRPr="006F04FE">
        <w:rPr>
          <w:rFonts w:ascii="SimSun" w:eastAsia="SimSun" w:hAnsi="SimSun" w:cs="SimSun" w:hint="eastAsia"/>
          <w:sz w:val="32"/>
          <w:szCs w:val="32"/>
        </w:rPr>
        <w:t>2                     评</w:t>
      </w:r>
      <w:r w:rsidRPr="006F04FE">
        <w:rPr>
          <w:rFonts w:ascii="SimSun" w:eastAsia="SimSun" w:hAnsi="SimSun" w:cs="SimSun"/>
          <w:sz w:val="32"/>
          <w:szCs w:val="32"/>
        </w:rPr>
        <w:t>分表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4"/>
        <w:gridCol w:w="1118"/>
        <w:gridCol w:w="1018"/>
        <w:gridCol w:w="5670"/>
        <w:gridCol w:w="993"/>
      </w:tblGrid>
      <w:tr w:rsidR="006F04FE" w14:paraId="27A81B64" w14:textId="77777777" w:rsidTr="006F04FE">
        <w:trPr>
          <w:tblHeader/>
        </w:trPr>
        <w:tc>
          <w:tcPr>
            <w:tcW w:w="704" w:type="dxa"/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5CD26080" w14:textId="77777777" w:rsidR="006F04FE" w:rsidRDefault="006F04FE" w:rsidP="003437BF">
            <w:pPr>
              <w:widowControl/>
              <w:jc w:val="center"/>
              <w:rPr>
                <w:rFonts w:ascii="SimSun" w:eastAsia="SimSun" w:hAnsi="SimSun" w:cs="SimSun"/>
                <w:b/>
                <w:bCs/>
              </w:rPr>
            </w:pPr>
            <w:r>
              <w:rPr>
                <w:rFonts w:ascii="SimSun" w:eastAsia="SimSun" w:hAnsi="SimSun" w:cs="SimSun" w:hint="eastAsia"/>
                <w:b/>
                <w:bCs/>
                <w:kern w:val="0"/>
                <w:sz w:val="24"/>
                <w:lang w:bidi="ar"/>
              </w:rPr>
              <w:t>序号</w:t>
            </w:r>
          </w:p>
        </w:tc>
        <w:tc>
          <w:tcPr>
            <w:tcW w:w="1118" w:type="dxa"/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0DCCEC8A" w14:textId="77777777" w:rsidR="006F04FE" w:rsidRDefault="006F04FE" w:rsidP="003437BF">
            <w:pPr>
              <w:widowControl/>
              <w:jc w:val="center"/>
              <w:rPr>
                <w:rFonts w:ascii="SimSun" w:eastAsia="SimSun" w:hAnsi="SimSun" w:cs="SimSun"/>
                <w:b/>
                <w:bCs/>
              </w:rPr>
            </w:pPr>
            <w:r>
              <w:rPr>
                <w:rFonts w:ascii="SimSun" w:eastAsia="SimSun" w:hAnsi="SimSun" w:cs="SimSun" w:hint="eastAsia"/>
                <w:b/>
                <w:bCs/>
                <w:kern w:val="0"/>
                <w:sz w:val="24"/>
                <w:lang w:bidi="ar"/>
              </w:rPr>
              <w:t>评分项目</w:t>
            </w:r>
          </w:p>
        </w:tc>
        <w:tc>
          <w:tcPr>
            <w:tcW w:w="1018" w:type="dxa"/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099B1C0A" w14:textId="77777777" w:rsidR="006F04FE" w:rsidRPr="006F04FE" w:rsidRDefault="006F04FE" w:rsidP="006F04FE">
            <w:pPr>
              <w:widowControl/>
              <w:rPr>
                <w:rFonts w:ascii="SimSun" w:eastAsia="SimSun" w:hAnsi="SimSun" w:cs="SimSun"/>
                <w:b/>
                <w:bCs/>
                <w:kern w:val="0"/>
                <w:sz w:val="24"/>
                <w:lang w:bidi="ar"/>
              </w:rPr>
            </w:pPr>
            <w:r>
              <w:rPr>
                <w:rFonts w:ascii="SimSun" w:eastAsia="SimSun" w:hAnsi="SimSun" w:cs="SimSun" w:hint="eastAsia"/>
                <w:b/>
                <w:bCs/>
                <w:kern w:val="0"/>
                <w:sz w:val="24"/>
                <w:lang w:bidi="ar"/>
              </w:rPr>
              <w:t>分值</w:t>
            </w:r>
          </w:p>
        </w:tc>
        <w:tc>
          <w:tcPr>
            <w:tcW w:w="5670" w:type="dxa"/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1E8F5E10" w14:textId="77777777" w:rsidR="006F04FE" w:rsidRDefault="006F04FE" w:rsidP="003437BF">
            <w:pPr>
              <w:widowControl/>
              <w:jc w:val="left"/>
              <w:rPr>
                <w:rFonts w:ascii="SimSun" w:eastAsia="SimSun" w:hAnsi="SimSun" w:cs="SimSun"/>
                <w:b/>
                <w:bCs/>
              </w:rPr>
            </w:pPr>
            <w:r>
              <w:rPr>
                <w:rFonts w:ascii="SimSun" w:eastAsia="SimSun" w:hAnsi="SimSun" w:cs="SimSun" w:hint="eastAsia"/>
                <w:b/>
                <w:bCs/>
                <w:kern w:val="0"/>
                <w:sz w:val="24"/>
                <w:lang w:bidi="ar"/>
              </w:rPr>
              <w:t>评分细则</w:t>
            </w:r>
          </w:p>
        </w:tc>
        <w:tc>
          <w:tcPr>
            <w:tcW w:w="993" w:type="dxa"/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7D1848A7" w14:textId="77777777" w:rsidR="006F04FE" w:rsidRDefault="006F04FE" w:rsidP="003437BF">
            <w:pPr>
              <w:widowControl/>
              <w:jc w:val="left"/>
              <w:rPr>
                <w:rFonts w:ascii="SimSun" w:eastAsia="SimSun" w:hAnsi="SimSun" w:cs="SimSun"/>
                <w:b/>
                <w:bCs/>
              </w:rPr>
            </w:pPr>
            <w:r>
              <w:rPr>
                <w:rFonts w:ascii="SimSun" w:eastAsia="SimSun" w:hAnsi="SimSun" w:cs="SimSun" w:hint="eastAsia"/>
                <w:b/>
                <w:bCs/>
                <w:kern w:val="0"/>
                <w:sz w:val="24"/>
                <w:lang w:bidi="ar"/>
              </w:rPr>
              <w:t>得分</w:t>
            </w:r>
          </w:p>
        </w:tc>
      </w:tr>
      <w:tr w:rsidR="006F04FE" w14:paraId="775C5142" w14:textId="77777777" w:rsidTr="006F04FE">
        <w:tc>
          <w:tcPr>
            <w:tcW w:w="9503" w:type="dxa"/>
            <w:gridSpan w:val="5"/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772F9461" w14:textId="5E970906" w:rsidR="006F04FE" w:rsidRDefault="006F04FE" w:rsidP="00437AA3">
            <w:pPr>
              <w:rPr>
                <w:rFonts w:ascii="SimSun" w:eastAsia="SimSun" w:hAnsi="SimSun" w:cs="SimSun"/>
                <w:sz w:val="24"/>
              </w:rPr>
            </w:pPr>
            <w:r>
              <w:rPr>
                <w:rStyle w:val="a4"/>
                <w:rFonts w:ascii="SimSun" w:eastAsia="SimSun" w:hAnsi="SimSun" w:cs="SimSun" w:hint="eastAsia"/>
                <w:bCs/>
                <w:kern w:val="0"/>
                <w:sz w:val="24"/>
                <w:lang w:bidi="ar"/>
              </w:rPr>
              <w:t>一、技术商务评分（</w:t>
            </w:r>
            <w:r w:rsidR="00437AA3">
              <w:rPr>
                <w:rStyle w:val="a4"/>
                <w:rFonts w:ascii="SimSun" w:eastAsia="SimSun" w:hAnsi="SimSun" w:cs="SimSun"/>
                <w:bCs/>
                <w:kern w:val="0"/>
                <w:sz w:val="24"/>
                <w:lang w:bidi="ar"/>
              </w:rPr>
              <w:t>65</w:t>
            </w:r>
            <w:r>
              <w:rPr>
                <w:rStyle w:val="a4"/>
                <w:rFonts w:ascii="SimSun" w:eastAsia="SimSun" w:hAnsi="SimSun" w:cs="SimSun" w:hint="eastAsia"/>
                <w:bCs/>
                <w:kern w:val="0"/>
                <w:sz w:val="24"/>
                <w:lang w:bidi="ar"/>
              </w:rPr>
              <w:t>分）</w:t>
            </w:r>
          </w:p>
        </w:tc>
      </w:tr>
      <w:tr w:rsidR="006F04FE" w14:paraId="3709ED49" w14:textId="77777777" w:rsidTr="006F04FE">
        <w:tc>
          <w:tcPr>
            <w:tcW w:w="704" w:type="dxa"/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2BA65347" w14:textId="77777777" w:rsidR="006F04FE" w:rsidRPr="00281AA8" w:rsidRDefault="006F04FE" w:rsidP="003437BF">
            <w:pPr>
              <w:widowControl/>
              <w:jc w:val="center"/>
              <w:rPr>
                <w:rFonts w:ascii="SimSun" w:eastAsia="SimSun" w:hAnsi="SimSun" w:cs="SimSun"/>
                <w:kern w:val="0"/>
                <w:sz w:val="24"/>
                <w:lang w:bidi="ar"/>
              </w:rPr>
            </w:pPr>
            <w:r>
              <w:rPr>
                <w:rFonts w:ascii="SimSun" w:eastAsia="SimSun" w:hAnsi="SimSun" w:cs="SimSun" w:hint="eastAsia"/>
                <w:kern w:val="0"/>
                <w:sz w:val="24"/>
                <w:lang w:bidi="ar"/>
              </w:rPr>
              <w:t>1</w:t>
            </w:r>
          </w:p>
        </w:tc>
        <w:tc>
          <w:tcPr>
            <w:tcW w:w="1118" w:type="dxa"/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26D59FD7" w14:textId="068B5ACE" w:rsidR="006F04FE" w:rsidRPr="00281AA8" w:rsidRDefault="00281AA8" w:rsidP="003437BF">
            <w:pPr>
              <w:widowControl/>
              <w:jc w:val="center"/>
              <w:rPr>
                <w:rFonts w:ascii="SimSun" w:eastAsia="SimSun" w:hAnsi="SimSun" w:cs="SimSun"/>
                <w:kern w:val="0"/>
                <w:sz w:val="24"/>
                <w:lang w:bidi="ar"/>
              </w:rPr>
            </w:pPr>
            <w:r w:rsidRPr="00281AA8">
              <w:rPr>
                <w:rFonts w:ascii="SimSun" w:eastAsia="SimSun" w:hAnsi="SimSun" w:cs="SimSun" w:hint="eastAsia"/>
                <w:kern w:val="0"/>
                <w:sz w:val="24"/>
                <w:lang w:bidi="ar"/>
              </w:rPr>
              <w:t>产品的重</w:t>
            </w:r>
            <w:r w:rsidRPr="00281AA8">
              <w:rPr>
                <w:rFonts w:ascii="SimSun" w:eastAsia="SimSun" w:hAnsi="SimSun" w:cs="SimSun"/>
                <w:kern w:val="0"/>
                <w:sz w:val="24"/>
                <w:lang w:bidi="ar"/>
              </w:rPr>
              <w:t>要技术</w:t>
            </w:r>
            <w:r w:rsidRPr="00281AA8">
              <w:rPr>
                <w:rFonts w:ascii="SimSun" w:eastAsia="SimSun" w:hAnsi="SimSun" w:cs="SimSun" w:hint="eastAsia"/>
                <w:kern w:val="0"/>
                <w:sz w:val="24"/>
                <w:lang w:bidi="ar"/>
              </w:rPr>
              <w:t>参</w:t>
            </w:r>
            <w:r w:rsidRPr="00281AA8">
              <w:rPr>
                <w:rFonts w:ascii="SimSun" w:eastAsia="SimSun" w:hAnsi="SimSun" w:cs="SimSun"/>
                <w:kern w:val="0"/>
                <w:sz w:val="24"/>
                <w:lang w:bidi="ar"/>
              </w:rPr>
              <w:t>数情况</w:t>
            </w:r>
          </w:p>
        </w:tc>
        <w:tc>
          <w:tcPr>
            <w:tcW w:w="1018" w:type="dxa"/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6C61B4CC" w14:textId="172FF531" w:rsidR="006F04FE" w:rsidRPr="00281AA8" w:rsidRDefault="00281AA8" w:rsidP="003437BF">
            <w:pPr>
              <w:widowControl/>
              <w:jc w:val="center"/>
              <w:rPr>
                <w:rFonts w:ascii="SimSun" w:eastAsia="SimSun" w:hAnsi="SimSun" w:cs="SimSun"/>
                <w:kern w:val="0"/>
                <w:sz w:val="24"/>
                <w:lang w:bidi="ar"/>
              </w:rPr>
            </w:pPr>
            <w:r>
              <w:rPr>
                <w:rFonts w:ascii="SimSun" w:eastAsia="SimSun" w:hAnsi="SimSun" w:cs="SimSun"/>
                <w:kern w:val="0"/>
                <w:sz w:val="24"/>
                <w:lang w:bidi="ar"/>
              </w:rPr>
              <w:t>40</w:t>
            </w:r>
            <w:r w:rsidR="006F04FE">
              <w:rPr>
                <w:rFonts w:ascii="SimSun" w:eastAsia="SimSun" w:hAnsi="SimSun" w:cs="SimSun" w:hint="eastAsia"/>
                <w:kern w:val="0"/>
                <w:sz w:val="24"/>
                <w:lang w:bidi="ar"/>
              </w:rPr>
              <w:t>分</w:t>
            </w:r>
          </w:p>
        </w:tc>
        <w:tc>
          <w:tcPr>
            <w:tcW w:w="5670" w:type="dxa"/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45F76B8E" w14:textId="3109BDCC" w:rsidR="00393439" w:rsidRPr="00393439" w:rsidRDefault="00393439" w:rsidP="00393439">
            <w:pPr>
              <w:widowControl/>
              <w:jc w:val="left"/>
              <w:rPr>
                <w:rFonts w:ascii="SimSun" w:eastAsia="SimSun" w:hAnsi="SimSun" w:cs="SimSun"/>
                <w:kern w:val="0"/>
                <w:sz w:val="24"/>
                <w:lang w:bidi="ar"/>
              </w:rPr>
            </w:pPr>
            <w:r w:rsidRPr="00393439">
              <w:rPr>
                <w:rFonts w:ascii="SimSun" w:eastAsia="SimSun" w:hAnsi="SimSun" w:cs="SimSun" w:hint="eastAsia"/>
                <w:kern w:val="0"/>
                <w:sz w:val="24"/>
                <w:lang w:bidi="ar"/>
              </w:rPr>
              <w:t>横向对比各报价供应商所投产品技术参数及规格配置，评审其对技术要求的响应程度。技术参数中带▲的关键条款，每有一项不满足扣4分；其余一般条款每有一项不满足扣1分，扣分扣完即止，不计算负分。</w:t>
            </w:r>
          </w:p>
          <w:p w14:paraId="7B61F110" w14:textId="33FB9D55" w:rsidR="006F04FE" w:rsidRPr="00281AA8" w:rsidRDefault="00393439" w:rsidP="00AB148D">
            <w:pPr>
              <w:widowControl/>
              <w:jc w:val="left"/>
              <w:rPr>
                <w:rFonts w:ascii="SimSun" w:eastAsia="SimSun" w:hAnsi="SimSun" w:cs="SimSun"/>
                <w:kern w:val="0"/>
                <w:sz w:val="24"/>
                <w:lang w:bidi="ar"/>
              </w:rPr>
            </w:pPr>
            <w:r>
              <w:rPr>
                <w:rFonts w:ascii="SimSun" w:eastAsia="SimSun" w:hAnsi="SimSun" w:cs="SimSun" w:hint="eastAsia"/>
                <w:kern w:val="0"/>
                <w:sz w:val="24"/>
                <w:lang w:bidi="ar"/>
              </w:rPr>
              <w:t>备</w:t>
            </w:r>
            <w:r w:rsidRPr="00281AA8">
              <w:rPr>
                <w:rFonts w:ascii="SimSun" w:eastAsia="SimSun" w:hAnsi="SimSun" w:cs="SimSun"/>
                <w:kern w:val="0"/>
                <w:sz w:val="24"/>
                <w:lang w:bidi="ar"/>
              </w:rPr>
              <w:t>注</w:t>
            </w:r>
            <w:r w:rsidRPr="00281AA8">
              <w:rPr>
                <w:rFonts w:ascii="SimSun" w:eastAsia="SimSun" w:hAnsi="SimSun" w:cs="SimSun" w:hint="eastAsia"/>
                <w:kern w:val="0"/>
                <w:sz w:val="24"/>
                <w:lang w:bidi="ar"/>
              </w:rPr>
              <w:t>：</w:t>
            </w:r>
            <w:r w:rsidRPr="00393439">
              <w:rPr>
                <w:rFonts w:ascii="SimSun" w:eastAsia="SimSun" w:hAnsi="SimSun" w:cs="SimSun" w:hint="eastAsia"/>
                <w:kern w:val="0"/>
                <w:sz w:val="24"/>
                <w:lang w:bidi="ar"/>
              </w:rPr>
              <w:t>1-4号产品须提供产品彩页</w:t>
            </w:r>
            <w:r w:rsidR="00AB148D">
              <w:rPr>
                <w:rFonts w:ascii="SimSun" w:eastAsia="SimSun" w:hAnsi="SimSun" w:cs="SimSun" w:hint="eastAsia"/>
                <w:kern w:val="0"/>
                <w:sz w:val="24"/>
                <w:lang w:bidi="ar"/>
              </w:rPr>
              <w:t>或</w:t>
            </w:r>
            <w:r w:rsidRPr="00393439">
              <w:rPr>
                <w:rFonts w:ascii="SimSun" w:eastAsia="SimSun" w:hAnsi="SimSun" w:cs="SimSun" w:hint="eastAsia"/>
                <w:kern w:val="0"/>
                <w:sz w:val="24"/>
                <w:lang w:bidi="ar"/>
              </w:rPr>
              <w:t>制造商官方技术白皮书或制造商出具的技术参数确认资料作为佐证；其余产品以投标承诺文件为准。凡未按要求提供佐证资料、或所提供资料不能对应满足技术参数要求的，视同该项不满足，按对应规则扣分。</w:t>
            </w:r>
          </w:p>
        </w:tc>
        <w:tc>
          <w:tcPr>
            <w:tcW w:w="993" w:type="dxa"/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7769F5DC" w14:textId="77777777" w:rsidR="006F04FE" w:rsidRDefault="006F04FE" w:rsidP="003437BF">
            <w:pPr>
              <w:rPr>
                <w:rFonts w:ascii="SimSun" w:eastAsia="SimSun" w:hAnsi="SimSun" w:cs="SimSun"/>
                <w:sz w:val="24"/>
              </w:rPr>
            </w:pPr>
          </w:p>
        </w:tc>
      </w:tr>
      <w:tr w:rsidR="00281AA8" w14:paraId="6573C69D" w14:textId="77777777" w:rsidTr="00792FC6">
        <w:tc>
          <w:tcPr>
            <w:tcW w:w="704" w:type="dxa"/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12E0E6CF" w14:textId="77777777" w:rsidR="00281AA8" w:rsidRPr="00281AA8" w:rsidRDefault="00281AA8" w:rsidP="00281AA8">
            <w:pPr>
              <w:widowControl/>
              <w:jc w:val="center"/>
              <w:rPr>
                <w:rFonts w:ascii="SimSun" w:eastAsia="SimSun" w:hAnsi="SimSun" w:cs="SimSun"/>
                <w:kern w:val="0"/>
                <w:sz w:val="24"/>
                <w:lang w:bidi="ar"/>
              </w:rPr>
            </w:pPr>
            <w:r>
              <w:rPr>
                <w:rFonts w:ascii="SimSun" w:eastAsia="SimSun" w:hAnsi="SimSun" w:cs="SimSun" w:hint="eastAsia"/>
                <w:kern w:val="0"/>
                <w:sz w:val="24"/>
                <w:lang w:bidi="ar"/>
              </w:rPr>
              <w:t>2</w:t>
            </w:r>
          </w:p>
        </w:tc>
        <w:tc>
          <w:tcPr>
            <w:tcW w:w="1118" w:type="dxa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59034C25" w14:textId="395163F5" w:rsidR="00281AA8" w:rsidRPr="00281AA8" w:rsidRDefault="00281AA8" w:rsidP="00281AA8">
            <w:pPr>
              <w:widowControl/>
              <w:jc w:val="center"/>
              <w:rPr>
                <w:rFonts w:ascii="SimSun" w:eastAsia="SimSun" w:hAnsi="SimSun" w:cs="SimSun"/>
                <w:kern w:val="0"/>
                <w:sz w:val="24"/>
                <w:lang w:bidi="ar"/>
              </w:rPr>
            </w:pPr>
            <w:r w:rsidRPr="00281AA8">
              <w:rPr>
                <w:rFonts w:ascii="SimSun" w:eastAsia="SimSun" w:hAnsi="SimSun" w:cs="SimSun" w:hint="eastAsia"/>
                <w:kern w:val="0"/>
                <w:sz w:val="24"/>
                <w:lang w:bidi="ar"/>
              </w:rPr>
              <w:t>投</w:t>
            </w:r>
            <w:r w:rsidRPr="00281AA8">
              <w:rPr>
                <w:rFonts w:ascii="SimSun" w:eastAsia="SimSun" w:hAnsi="SimSun" w:cs="SimSun"/>
                <w:kern w:val="0"/>
                <w:sz w:val="24"/>
                <w:lang w:bidi="ar"/>
              </w:rPr>
              <w:t>报文件质量</w:t>
            </w:r>
          </w:p>
        </w:tc>
        <w:tc>
          <w:tcPr>
            <w:tcW w:w="1018" w:type="dxa"/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6E8D0314" w14:textId="1FDA8F52" w:rsidR="00281AA8" w:rsidRPr="00281AA8" w:rsidRDefault="00281AA8" w:rsidP="00281AA8">
            <w:pPr>
              <w:widowControl/>
              <w:jc w:val="center"/>
              <w:rPr>
                <w:rFonts w:ascii="SimSun" w:eastAsia="SimSun" w:hAnsi="SimSun" w:cs="SimSun"/>
                <w:kern w:val="0"/>
                <w:sz w:val="24"/>
                <w:lang w:bidi="ar"/>
              </w:rPr>
            </w:pPr>
            <w:r>
              <w:rPr>
                <w:rFonts w:ascii="SimSun" w:eastAsia="SimSun" w:hAnsi="SimSun" w:cs="SimSun"/>
                <w:kern w:val="0"/>
                <w:sz w:val="24"/>
                <w:lang w:bidi="ar"/>
              </w:rPr>
              <w:t>5</w:t>
            </w:r>
            <w:r>
              <w:rPr>
                <w:rFonts w:ascii="SimSun" w:eastAsia="SimSun" w:hAnsi="SimSun" w:cs="SimSun" w:hint="eastAsia"/>
                <w:kern w:val="0"/>
                <w:sz w:val="24"/>
                <w:lang w:bidi="ar"/>
              </w:rPr>
              <w:t>分</w:t>
            </w:r>
          </w:p>
        </w:tc>
        <w:tc>
          <w:tcPr>
            <w:tcW w:w="5670" w:type="dxa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27A2D08E" w14:textId="77777777" w:rsidR="00281AA8" w:rsidRPr="00281AA8" w:rsidRDefault="00281AA8" w:rsidP="00281AA8">
            <w:pPr>
              <w:pStyle w:val="a3"/>
              <w:spacing w:line="400" w:lineRule="exact"/>
              <w:rPr>
                <w:rFonts w:ascii="SimSun" w:eastAsia="SimSun" w:hAnsi="SimSun" w:cs="SimSun"/>
                <w:kern w:val="0"/>
                <w:lang w:bidi="ar"/>
              </w:rPr>
            </w:pPr>
            <w:r w:rsidRPr="00281AA8">
              <w:rPr>
                <w:rFonts w:ascii="SimSun" w:eastAsia="SimSun" w:hAnsi="SimSun" w:cs="SimSun" w:hint="eastAsia"/>
                <w:kern w:val="0"/>
                <w:lang w:bidi="ar"/>
              </w:rPr>
              <w:t>投报文件的资料完整性及对采购文件响应情况等：</w:t>
            </w:r>
          </w:p>
          <w:p w14:paraId="2C27A85C" w14:textId="77777777" w:rsidR="00281AA8" w:rsidRPr="00281AA8" w:rsidRDefault="00281AA8" w:rsidP="00281AA8">
            <w:pPr>
              <w:pStyle w:val="a3"/>
              <w:spacing w:line="400" w:lineRule="exact"/>
              <w:rPr>
                <w:rFonts w:ascii="SimSun" w:eastAsia="SimSun" w:hAnsi="SimSun" w:cs="SimSun"/>
                <w:kern w:val="0"/>
                <w:lang w:bidi="ar"/>
              </w:rPr>
            </w:pPr>
            <w:r w:rsidRPr="00281AA8">
              <w:rPr>
                <w:rFonts w:ascii="SimSun" w:eastAsia="SimSun" w:hAnsi="SimSun" w:cs="SimSun" w:hint="eastAsia"/>
                <w:kern w:val="0"/>
                <w:lang w:bidi="ar"/>
              </w:rPr>
              <w:t>1、完全满足并优于招标文件要求，得</w:t>
            </w:r>
            <w:r w:rsidRPr="00281AA8">
              <w:rPr>
                <w:rFonts w:ascii="SimSun" w:eastAsia="SimSun" w:hAnsi="SimSun" w:cs="SimSun"/>
                <w:kern w:val="0"/>
                <w:lang w:bidi="ar"/>
              </w:rPr>
              <w:t>5</w:t>
            </w:r>
            <w:r w:rsidRPr="00281AA8">
              <w:rPr>
                <w:rFonts w:ascii="SimSun" w:eastAsia="SimSun" w:hAnsi="SimSun" w:cs="SimSun" w:hint="eastAsia"/>
                <w:kern w:val="0"/>
                <w:lang w:bidi="ar"/>
              </w:rPr>
              <w:t>分；</w:t>
            </w:r>
          </w:p>
          <w:p w14:paraId="0872A3EC" w14:textId="77777777" w:rsidR="00281AA8" w:rsidRPr="00281AA8" w:rsidRDefault="00281AA8" w:rsidP="00281AA8">
            <w:pPr>
              <w:pStyle w:val="a3"/>
              <w:spacing w:line="400" w:lineRule="exact"/>
              <w:rPr>
                <w:rFonts w:ascii="SimSun" w:eastAsia="SimSun" w:hAnsi="SimSun" w:cs="SimSun"/>
                <w:kern w:val="0"/>
                <w:lang w:bidi="ar"/>
              </w:rPr>
            </w:pPr>
            <w:r w:rsidRPr="00281AA8">
              <w:rPr>
                <w:rFonts w:ascii="SimSun" w:eastAsia="SimSun" w:hAnsi="SimSun" w:cs="SimSun" w:hint="eastAsia"/>
                <w:kern w:val="0"/>
                <w:lang w:bidi="ar"/>
              </w:rPr>
              <w:t>2、较好满足招标文件要求，得</w:t>
            </w:r>
            <w:r w:rsidRPr="00281AA8">
              <w:rPr>
                <w:rFonts w:ascii="SimSun" w:eastAsia="SimSun" w:hAnsi="SimSun" w:cs="SimSun"/>
                <w:kern w:val="0"/>
                <w:lang w:bidi="ar"/>
              </w:rPr>
              <w:t>3</w:t>
            </w:r>
            <w:r w:rsidRPr="00281AA8">
              <w:rPr>
                <w:rFonts w:ascii="SimSun" w:eastAsia="SimSun" w:hAnsi="SimSun" w:cs="SimSun" w:hint="eastAsia"/>
                <w:kern w:val="0"/>
                <w:lang w:bidi="ar"/>
              </w:rPr>
              <w:t>分；</w:t>
            </w:r>
          </w:p>
          <w:p w14:paraId="310747B0" w14:textId="77777777" w:rsidR="00281AA8" w:rsidRPr="00281AA8" w:rsidRDefault="00281AA8" w:rsidP="00281AA8">
            <w:pPr>
              <w:pStyle w:val="a3"/>
              <w:spacing w:line="400" w:lineRule="exact"/>
              <w:rPr>
                <w:rFonts w:ascii="SimSun" w:eastAsia="SimSun" w:hAnsi="SimSun" w:cs="SimSun"/>
                <w:kern w:val="0"/>
                <w:lang w:bidi="ar"/>
              </w:rPr>
            </w:pPr>
            <w:r w:rsidRPr="00281AA8">
              <w:rPr>
                <w:rFonts w:ascii="SimSun" w:eastAsia="SimSun" w:hAnsi="SimSun" w:cs="SimSun" w:hint="eastAsia"/>
                <w:kern w:val="0"/>
                <w:lang w:bidi="ar"/>
              </w:rPr>
              <w:t>3、基本满足招标文件要求，得1分；</w:t>
            </w:r>
          </w:p>
          <w:p w14:paraId="32BBF5BA" w14:textId="7F55F231" w:rsidR="00281AA8" w:rsidRPr="00281AA8" w:rsidRDefault="00281AA8" w:rsidP="00281AA8">
            <w:pPr>
              <w:widowControl/>
              <w:jc w:val="left"/>
              <w:rPr>
                <w:rFonts w:ascii="SimSun" w:eastAsia="SimSun" w:hAnsi="SimSun" w:cs="SimSun"/>
                <w:kern w:val="0"/>
                <w:sz w:val="24"/>
                <w:lang w:bidi="ar"/>
              </w:rPr>
            </w:pPr>
            <w:r w:rsidRPr="00281AA8">
              <w:rPr>
                <w:rFonts w:ascii="SimSun" w:eastAsia="SimSun" w:hAnsi="SimSun" w:cs="SimSun" w:hint="eastAsia"/>
                <w:kern w:val="0"/>
                <w:sz w:val="24"/>
                <w:lang w:bidi="ar"/>
              </w:rPr>
              <w:t>4、低于招标文件要求，得0分。</w:t>
            </w:r>
          </w:p>
        </w:tc>
        <w:tc>
          <w:tcPr>
            <w:tcW w:w="993" w:type="dxa"/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6FCEA3EE" w14:textId="77777777" w:rsidR="00281AA8" w:rsidRDefault="00281AA8" w:rsidP="00281AA8">
            <w:pPr>
              <w:rPr>
                <w:rFonts w:ascii="SimSun" w:eastAsia="SimSun" w:hAnsi="SimSun" w:cs="SimSun"/>
                <w:sz w:val="24"/>
              </w:rPr>
            </w:pPr>
          </w:p>
        </w:tc>
      </w:tr>
      <w:tr w:rsidR="00281AA8" w14:paraId="7159BFE6" w14:textId="77777777" w:rsidTr="00792FC6">
        <w:tc>
          <w:tcPr>
            <w:tcW w:w="704" w:type="dxa"/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25975745" w14:textId="77777777" w:rsidR="00281AA8" w:rsidRPr="00281AA8" w:rsidRDefault="00281AA8" w:rsidP="00281AA8">
            <w:pPr>
              <w:widowControl/>
              <w:jc w:val="center"/>
              <w:rPr>
                <w:rFonts w:ascii="SimSun" w:eastAsia="SimSun" w:hAnsi="SimSun" w:cs="SimSun"/>
                <w:kern w:val="0"/>
                <w:sz w:val="24"/>
                <w:lang w:bidi="ar"/>
              </w:rPr>
            </w:pPr>
            <w:r>
              <w:rPr>
                <w:rFonts w:ascii="SimSun" w:eastAsia="SimSun" w:hAnsi="SimSun" w:cs="SimSun" w:hint="eastAsia"/>
                <w:kern w:val="0"/>
                <w:sz w:val="24"/>
                <w:lang w:bidi="ar"/>
              </w:rPr>
              <w:t>3</w:t>
            </w:r>
          </w:p>
        </w:tc>
        <w:tc>
          <w:tcPr>
            <w:tcW w:w="1118" w:type="dxa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39FBAA90" w14:textId="7B0CE8F1" w:rsidR="00281AA8" w:rsidRPr="00281AA8" w:rsidRDefault="00281AA8" w:rsidP="00281AA8">
            <w:pPr>
              <w:widowControl/>
              <w:jc w:val="center"/>
              <w:rPr>
                <w:rFonts w:ascii="SimSun" w:eastAsia="SimSun" w:hAnsi="SimSun" w:cs="SimSun"/>
                <w:kern w:val="0"/>
                <w:sz w:val="24"/>
                <w:lang w:bidi="ar"/>
              </w:rPr>
            </w:pPr>
            <w:r w:rsidRPr="00281AA8">
              <w:rPr>
                <w:rFonts w:ascii="SimSun" w:eastAsia="SimSun" w:hAnsi="SimSun" w:cs="SimSun" w:hint="eastAsia"/>
                <w:kern w:val="0"/>
                <w:sz w:val="24"/>
                <w:lang w:bidi="ar"/>
              </w:rPr>
              <w:t>技术支持服务</w:t>
            </w:r>
          </w:p>
        </w:tc>
        <w:tc>
          <w:tcPr>
            <w:tcW w:w="1018" w:type="dxa"/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06CB2E82" w14:textId="0E17CEB0" w:rsidR="00281AA8" w:rsidRPr="00281AA8" w:rsidRDefault="00AB148D" w:rsidP="00281AA8">
            <w:pPr>
              <w:widowControl/>
              <w:jc w:val="center"/>
              <w:rPr>
                <w:rFonts w:ascii="SimSun" w:eastAsia="SimSun" w:hAnsi="SimSun" w:cs="SimSun"/>
                <w:kern w:val="0"/>
                <w:sz w:val="24"/>
                <w:lang w:bidi="ar"/>
              </w:rPr>
            </w:pPr>
            <w:r>
              <w:rPr>
                <w:rFonts w:ascii="SimSun" w:eastAsia="SimSun" w:hAnsi="SimSun" w:cs="SimSun"/>
                <w:kern w:val="0"/>
                <w:sz w:val="24"/>
                <w:lang w:bidi="ar"/>
              </w:rPr>
              <w:t>10</w:t>
            </w:r>
            <w:r w:rsidR="00281AA8">
              <w:rPr>
                <w:rFonts w:ascii="SimSun" w:eastAsia="SimSun" w:hAnsi="SimSun" w:cs="SimSun" w:hint="eastAsia"/>
                <w:kern w:val="0"/>
                <w:sz w:val="24"/>
                <w:lang w:bidi="ar"/>
              </w:rPr>
              <w:t>分</w:t>
            </w:r>
          </w:p>
        </w:tc>
        <w:tc>
          <w:tcPr>
            <w:tcW w:w="5670" w:type="dxa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7127A362" w14:textId="77777777" w:rsidR="00281AA8" w:rsidRPr="00281AA8" w:rsidRDefault="00281AA8" w:rsidP="00281AA8">
            <w:pPr>
              <w:snapToGrid w:val="0"/>
              <w:jc w:val="left"/>
              <w:rPr>
                <w:rFonts w:ascii="SimSun" w:eastAsia="SimSun" w:hAnsi="SimSun" w:cs="SimSun"/>
                <w:kern w:val="0"/>
                <w:sz w:val="24"/>
                <w:lang w:bidi="ar"/>
              </w:rPr>
            </w:pPr>
            <w:r w:rsidRPr="00281AA8">
              <w:rPr>
                <w:rFonts w:ascii="SimSun" w:eastAsia="SimSun" w:hAnsi="SimSun" w:cs="SimSun" w:hint="eastAsia"/>
                <w:kern w:val="0"/>
                <w:sz w:val="24"/>
                <w:lang w:bidi="ar"/>
              </w:rPr>
              <w:t>响应到位时间（包括技术支持服务时间、维修响应时间及到达现场解决故障时间）：</w:t>
            </w:r>
          </w:p>
          <w:p w14:paraId="18B3D8F2" w14:textId="77777777" w:rsidR="00281AA8" w:rsidRPr="00281AA8" w:rsidRDefault="00281AA8" w:rsidP="00281AA8">
            <w:pPr>
              <w:snapToGrid w:val="0"/>
              <w:jc w:val="left"/>
              <w:rPr>
                <w:rFonts w:ascii="SimSun" w:eastAsia="SimSun" w:hAnsi="SimSun" w:cs="SimSun"/>
                <w:kern w:val="0"/>
                <w:sz w:val="24"/>
                <w:lang w:bidi="ar"/>
              </w:rPr>
            </w:pPr>
            <w:r w:rsidRPr="00281AA8">
              <w:rPr>
                <w:rFonts w:ascii="SimSun" w:eastAsia="SimSun" w:hAnsi="SimSun" w:cs="SimSun" w:hint="eastAsia"/>
                <w:kern w:val="0"/>
                <w:sz w:val="24"/>
                <w:lang w:bidi="ar"/>
              </w:rPr>
              <w:t>1.响应时间均满足12小时以内(含)并给出解决方案的，得5分；</w:t>
            </w:r>
          </w:p>
          <w:p w14:paraId="46967695" w14:textId="77777777" w:rsidR="00281AA8" w:rsidRPr="00281AA8" w:rsidRDefault="00281AA8" w:rsidP="00281AA8">
            <w:pPr>
              <w:snapToGrid w:val="0"/>
              <w:jc w:val="left"/>
              <w:rPr>
                <w:rFonts w:ascii="SimSun" w:eastAsia="SimSun" w:hAnsi="SimSun" w:cs="SimSun"/>
                <w:kern w:val="0"/>
                <w:sz w:val="24"/>
                <w:lang w:bidi="ar"/>
              </w:rPr>
            </w:pPr>
            <w:r w:rsidRPr="00281AA8">
              <w:rPr>
                <w:rFonts w:ascii="SimSun" w:eastAsia="SimSun" w:hAnsi="SimSun" w:cs="SimSun" w:hint="eastAsia"/>
                <w:kern w:val="0"/>
                <w:sz w:val="24"/>
                <w:lang w:bidi="ar"/>
              </w:rPr>
              <w:t>2.响应时间满足大于12小时小于36小时以内(含)并给出解决方案的，得3分；</w:t>
            </w:r>
          </w:p>
          <w:p w14:paraId="15501496" w14:textId="77777777" w:rsidR="00281AA8" w:rsidRPr="00281AA8" w:rsidRDefault="00281AA8" w:rsidP="00281AA8">
            <w:pPr>
              <w:snapToGrid w:val="0"/>
              <w:jc w:val="left"/>
              <w:rPr>
                <w:rFonts w:ascii="SimSun" w:eastAsia="SimSun" w:hAnsi="SimSun" w:cs="SimSun"/>
                <w:kern w:val="0"/>
                <w:sz w:val="24"/>
                <w:lang w:bidi="ar"/>
              </w:rPr>
            </w:pPr>
            <w:r w:rsidRPr="00281AA8">
              <w:rPr>
                <w:rFonts w:ascii="SimSun" w:eastAsia="SimSun" w:hAnsi="SimSun" w:cs="SimSun" w:hint="eastAsia"/>
                <w:kern w:val="0"/>
                <w:sz w:val="24"/>
                <w:lang w:bidi="ar"/>
              </w:rPr>
              <w:t>3.响应时间满足大于36小时小于48小时以内(含)并给出解决方案的，得1分；</w:t>
            </w:r>
          </w:p>
          <w:p w14:paraId="3C328BE5" w14:textId="77777777" w:rsidR="00281AA8" w:rsidRPr="00281AA8" w:rsidRDefault="00281AA8" w:rsidP="00281AA8">
            <w:pPr>
              <w:snapToGrid w:val="0"/>
              <w:jc w:val="left"/>
              <w:rPr>
                <w:rFonts w:ascii="SimSun" w:eastAsia="SimSun" w:hAnsi="SimSun" w:cs="SimSun"/>
                <w:kern w:val="0"/>
                <w:sz w:val="24"/>
                <w:lang w:bidi="ar"/>
              </w:rPr>
            </w:pPr>
            <w:r w:rsidRPr="00281AA8">
              <w:rPr>
                <w:rFonts w:ascii="SimSun" w:eastAsia="SimSun" w:hAnsi="SimSun" w:cs="SimSun" w:hint="eastAsia"/>
                <w:kern w:val="0"/>
                <w:sz w:val="24"/>
                <w:lang w:bidi="ar"/>
              </w:rPr>
              <w:t>4.其他情况的，得</w:t>
            </w:r>
            <w:r w:rsidRPr="00281AA8">
              <w:rPr>
                <w:rFonts w:ascii="SimSun" w:eastAsia="SimSun" w:hAnsi="SimSun" w:cs="SimSun"/>
                <w:kern w:val="0"/>
                <w:sz w:val="24"/>
                <w:lang w:bidi="ar"/>
              </w:rPr>
              <w:t>0</w:t>
            </w:r>
            <w:r w:rsidRPr="00281AA8">
              <w:rPr>
                <w:rFonts w:ascii="SimSun" w:eastAsia="SimSun" w:hAnsi="SimSun" w:cs="SimSun" w:hint="eastAsia"/>
                <w:kern w:val="0"/>
                <w:sz w:val="24"/>
                <w:lang w:bidi="ar"/>
              </w:rPr>
              <w:t>分。</w:t>
            </w:r>
          </w:p>
          <w:p w14:paraId="3BC3DCB0" w14:textId="7A2D9C04" w:rsidR="00281AA8" w:rsidRPr="00281AA8" w:rsidRDefault="00281AA8" w:rsidP="00281AA8">
            <w:pPr>
              <w:widowControl/>
              <w:jc w:val="left"/>
              <w:rPr>
                <w:rFonts w:ascii="SimSun" w:eastAsia="SimSun" w:hAnsi="SimSun" w:cs="SimSun"/>
                <w:kern w:val="0"/>
                <w:sz w:val="24"/>
                <w:lang w:bidi="ar"/>
              </w:rPr>
            </w:pPr>
            <w:r w:rsidRPr="00281AA8">
              <w:rPr>
                <w:rFonts w:ascii="SimSun" w:eastAsia="SimSun" w:hAnsi="SimSun" w:cs="SimSun" w:hint="eastAsia"/>
                <w:kern w:val="0"/>
                <w:sz w:val="24"/>
                <w:lang w:bidi="ar"/>
              </w:rPr>
              <w:t>注：提供承诺函，不提供不得分。</w:t>
            </w:r>
          </w:p>
        </w:tc>
        <w:tc>
          <w:tcPr>
            <w:tcW w:w="993" w:type="dxa"/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63F60CE6" w14:textId="77777777" w:rsidR="00281AA8" w:rsidRDefault="00281AA8" w:rsidP="00281AA8">
            <w:pPr>
              <w:rPr>
                <w:rFonts w:ascii="SimSun" w:eastAsia="SimSun" w:hAnsi="SimSun" w:cs="SimSun"/>
                <w:sz w:val="24"/>
              </w:rPr>
            </w:pPr>
          </w:p>
        </w:tc>
      </w:tr>
      <w:tr w:rsidR="00281AA8" w14:paraId="24F28A37" w14:textId="77777777" w:rsidTr="00792FC6">
        <w:tc>
          <w:tcPr>
            <w:tcW w:w="704" w:type="dxa"/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551A167E" w14:textId="77777777" w:rsidR="00281AA8" w:rsidRPr="00281AA8" w:rsidRDefault="00281AA8" w:rsidP="00281AA8">
            <w:pPr>
              <w:widowControl/>
              <w:jc w:val="center"/>
              <w:rPr>
                <w:rFonts w:ascii="SimSun" w:eastAsia="SimSun" w:hAnsi="SimSun" w:cs="SimSun"/>
                <w:kern w:val="0"/>
                <w:sz w:val="24"/>
                <w:lang w:bidi="ar"/>
              </w:rPr>
            </w:pPr>
            <w:bookmarkStart w:id="0" w:name="_GoBack"/>
            <w:bookmarkEnd w:id="0"/>
            <w:r>
              <w:rPr>
                <w:rFonts w:ascii="SimSun" w:eastAsia="SimSun" w:hAnsi="SimSun" w:cs="SimSun" w:hint="eastAsia"/>
                <w:kern w:val="0"/>
                <w:sz w:val="24"/>
                <w:lang w:bidi="ar"/>
              </w:rPr>
              <w:t>5</w:t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64DDD170" w14:textId="5F498002" w:rsidR="00281AA8" w:rsidRPr="00281AA8" w:rsidRDefault="00281AA8" w:rsidP="00281AA8">
            <w:pPr>
              <w:widowControl/>
              <w:jc w:val="center"/>
              <w:rPr>
                <w:rFonts w:ascii="SimSun" w:eastAsia="SimSun" w:hAnsi="SimSun" w:cs="SimSun"/>
                <w:kern w:val="0"/>
                <w:sz w:val="24"/>
                <w:lang w:bidi="ar"/>
              </w:rPr>
            </w:pPr>
            <w:r w:rsidRPr="00281AA8">
              <w:rPr>
                <w:rFonts w:ascii="SimSun" w:eastAsia="SimSun" w:hAnsi="SimSun" w:cs="SimSun" w:hint="eastAsia"/>
                <w:kern w:val="0"/>
                <w:sz w:val="24"/>
                <w:lang w:bidi="ar"/>
              </w:rPr>
              <w:t>投标人安装、调试、培训计划、实施执行方案</w:t>
            </w:r>
          </w:p>
        </w:tc>
        <w:tc>
          <w:tcPr>
            <w:tcW w:w="1018" w:type="dxa"/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2CB8A495" w14:textId="1E036B5F" w:rsidR="00281AA8" w:rsidRPr="00281AA8" w:rsidRDefault="00281AA8" w:rsidP="00437AA3">
            <w:pPr>
              <w:widowControl/>
              <w:jc w:val="center"/>
              <w:rPr>
                <w:rFonts w:ascii="SimSun" w:eastAsia="SimSun" w:hAnsi="SimSun" w:cs="SimSun"/>
                <w:kern w:val="0"/>
                <w:sz w:val="24"/>
                <w:lang w:bidi="ar"/>
              </w:rPr>
            </w:pPr>
            <w:r>
              <w:rPr>
                <w:rFonts w:ascii="SimSun" w:eastAsia="SimSun" w:hAnsi="SimSun" w:cs="SimSun" w:hint="eastAsia"/>
                <w:kern w:val="0"/>
                <w:sz w:val="24"/>
                <w:lang w:bidi="ar"/>
              </w:rPr>
              <w:t>1</w:t>
            </w:r>
            <w:r w:rsidR="00437AA3">
              <w:rPr>
                <w:rFonts w:ascii="SimSun" w:eastAsia="SimSun" w:hAnsi="SimSun" w:cs="SimSun"/>
                <w:kern w:val="0"/>
                <w:sz w:val="24"/>
                <w:lang w:bidi="ar"/>
              </w:rPr>
              <w:t>0</w:t>
            </w:r>
            <w:r>
              <w:rPr>
                <w:rFonts w:ascii="SimSun" w:eastAsia="SimSun" w:hAnsi="SimSun" w:cs="SimSun" w:hint="eastAsia"/>
                <w:kern w:val="0"/>
                <w:sz w:val="24"/>
                <w:lang w:bidi="ar"/>
              </w:rPr>
              <w:t>分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3C8F6EDA" w14:textId="77777777" w:rsidR="00281AA8" w:rsidRPr="00281AA8" w:rsidRDefault="00281AA8" w:rsidP="00281AA8">
            <w:pPr>
              <w:pStyle w:val="a3"/>
              <w:spacing w:line="400" w:lineRule="exact"/>
              <w:rPr>
                <w:rFonts w:ascii="SimSun" w:eastAsia="SimSun" w:hAnsi="SimSun" w:cs="SimSun"/>
                <w:kern w:val="0"/>
                <w:lang w:bidi="ar"/>
              </w:rPr>
            </w:pPr>
            <w:r w:rsidRPr="00281AA8">
              <w:rPr>
                <w:rFonts w:ascii="SimSun" w:eastAsia="SimSun" w:hAnsi="SimSun" w:cs="SimSun" w:hint="eastAsia"/>
                <w:kern w:val="0"/>
                <w:lang w:bidi="ar"/>
              </w:rPr>
              <w:t>根据投标人提供的安装、调试、培训计划、实施执行方案进行评审：</w:t>
            </w:r>
          </w:p>
          <w:p w14:paraId="659C884B" w14:textId="77777777" w:rsidR="00281AA8" w:rsidRPr="00281AA8" w:rsidRDefault="00281AA8" w:rsidP="00281AA8">
            <w:pPr>
              <w:pStyle w:val="a3"/>
              <w:spacing w:line="400" w:lineRule="exact"/>
              <w:rPr>
                <w:rFonts w:ascii="SimSun" w:eastAsia="SimSun" w:hAnsi="SimSun" w:cs="SimSun"/>
                <w:kern w:val="0"/>
                <w:lang w:bidi="ar"/>
              </w:rPr>
            </w:pPr>
            <w:r w:rsidRPr="00281AA8">
              <w:rPr>
                <w:rFonts w:ascii="SimSun" w:eastAsia="SimSun" w:hAnsi="SimSun" w:cs="SimSun" w:hint="eastAsia"/>
                <w:kern w:val="0"/>
                <w:lang w:bidi="ar"/>
              </w:rPr>
              <w:t>1、投标人提供的方案可行性高，内容具体、细致，得15分；</w:t>
            </w:r>
          </w:p>
          <w:p w14:paraId="4125A30D" w14:textId="77777777" w:rsidR="00281AA8" w:rsidRPr="00281AA8" w:rsidRDefault="00281AA8" w:rsidP="00281AA8">
            <w:pPr>
              <w:pStyle w:val="a3"/>
              <w:spacing w:line="400" w:lineRule="exact"/>
              <w:rPr>
                <w:rFonts w:ascii="SimSun" w:eastAsia="SimSun" w:hAnsi="SimSun" w:cs="SimSun"/>
                <w:kern w:val="0"/>
                <w:lang w:bidi="ar"/>
              </w:rPr>
            </w:pPr>
            <w:r w:rsidRPr="00281AA8">
              <w:rPr>
                <w:rFonts w:ascii="SimSun" w:eastAsia="SimSun" w:hAnsi="SimSun" w:cs="SimSun" w:hint="eastAsia"/>
                <w:kern w:val="0"/>
                <w:lang w:bidi="ar"/>
              </w:rPr>
              <w:t>2、投标人提供的方案可行性较高，内容较具体、细致，得10分；</w:t>
            </w:r>
          </w:p>
          <w:p w14:paraId="5BED0296" w14:textId="77777777" w:rsidR="00281AA8" w:rsidRPr="00281AA8" w:rsidRDefault="00281AA8" w:rsidP="00281AA8">
            <w:pPr>
              <w:pStyle w:val="a3"/>
              <w:spacing w:line="400" w:lineRule="exact"/>
              <w:rPr>
                <w:rFonts w:ascii="SimSun" w:eastAsia="SimSun" w:hAnsi="SimSun" w:cs="SimSun"/>
                <w:kern w:val="0"/>
                <w:lang w:bidi="ar"/>
              </w:rPr>
            </w:pPr>
            <w:r w:rsidRPr="00281AA8">
              <w:rPr>
                <w:rFonts w:ascii="SimSun" w:eastAsia="SimSun" w:hAnsi="SimSun" w:cs="SimSun" w:hint="eastAsia"/>
                <w:kern w:val="0"/>
                <w:lang w:bidi="ar"/>
              </w:rPr>
              <w:t>3、投标人提供的方案可行性一般，内容不够具体、细致，得5分；</w:t>
            </w:r>
          </w:p>
          <w:p w14:paraId="428EBB60" w14:textId="2E891EAB" w:rsidR="00281AA8" w:rsidRPr="00281AA8" w:rsidRDefault="00281AA8" w:rsidP="00281AA8">
            <w:pPr>
              <w:widowControl/>
              <w:jc w:val="left"/>
              <w:rPr>
                <w:rFonts w:ascii="SimSun" w:eastAsia="SimSun" w:hAnsi="SimSun" w:cs="SimSun"/>
                <w:kern w:val="0"/>
                <w:sz w:val="24"/>
                <w:lang w:bidi="ar"/>
              </w:rPr>
            </w:pPr>
            <w:r w:rsidRPr="00281AA8">
              <w:rPr>
                <w:rFonts w:ascii="SimSun" w:eastAsia="SimSun" w:hAnsi="SimSun" w:cs="SimSun" w:hint="eastAsia"/>
                <w:kern w:val="0"/>
                <w:sz w:val="24"/>
                <w:lang w:bidi="ar"/>
              </w:rPr>
              <w:lastRenderedPageBreak/>
              <w:t>4、投标人没有提供方案，或内容有缺项漏项，得0分。</w:t>
            </w:r>
          </w:p>
        </w:tc>
        <w:tc>
          <w:tcPr>
            <w:tcW w:w="993" w:type="dxa"/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78B72425" w14:textId="77777777" w:rsidR="00281AA8" w:rsidRDefault="00281AA8" w:rsidP="00281AA8">
            <w:pPr>
              <w:rPr>
                <w:rFonts w:ascii="SimSun" w:eastAsia="SimSun" w:hAnsi="SimSun" w:cs="SimSun"/>
                <w:sz w:val="24"/>
              </w:rPr>
            </w:pPr>
          </w:p>
        </w:tc>
      </w:tr>
      <w:tr w:rsidR="006F04FE" w14:paraId="6653DDCD" w14:textId="77777777" w:rsidTr="006F04FE">
        <w:tc>
          <w:tcPr>
            <w:tcW w:w="9503" w:type="dxa"/>
            <w:gridSpan w:val="5"/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7A35358A" w14:textId="608E620A" w:rsidR="006F04FE" w:rsidRDefault="006F04FE" w:rsidP="00437AA3">
            <w:pPr>
              <w:rPr>
                <w:rFonts w:ascii="SimSun" w:eastAsia="SimSun" w:hAnsi="SimSun" w:cs="SimSun"/>
                <w:sz w:val="24"/>
              </w:rPr>
            </w:pPr>
            <w:r>
              <w:rPr>
                <w:rStyle w:val="a4"/>
                <w:rFonts w:ascii="SimSun" w:eastAsia="SimSun" w:hAnsi="SimSun" w:cs="SimSun" w:hint="eastAsia"/>
                <w:bCs/>
                <w:kern w:val="0"/>
                <w:sz w:val="24"/>
                <w:lang w:bidi="ar"/>
              </w:rPr>
              <w:t>二、价格评分（3</w:t>
            </w:r>
            <w:r w:rsidR="00437AA3">
              <w:rPr>
                <w:rStyle w:val="a4"/>
                <w:rFonts w:ascii="SimSun" w:eastAsia="SimSun" w:hAnsi="SimSun" w:cs="SimSun"/>
                <w:bCs/>
                <w:kern w:val="0"/>
                <w:sz w:val="24"/>
                <w:lang w:bidi="ar"/>
              </w:rPr>
              <w:t>5</w:t>
            </w:r>
            <w:r>
              <w:rPr>
                <w:rStyle w:val="a4"/>
                <w:rFonts w:ascii="SimSun" w:eastAsia="SimSun" w:hAnsi="SimSun" w:cs="SimSun" w:hint="eastAsia"/>
                <w:bCs/>
                <w:kern w:val="0"/>
                <w:sz w:val="24"/>
                <w:lang w:bidi="ar"/>
              </w:rPr>
              <w:t>分）</w:t>
            </w:r>
          </w:p>
        </w:tc>
      </w:tr>
      <w:tr w:rsidR="006F04FE" w14:paraId="0397E669" w14:textId="77777777" w:rsidTr="006F04FE">
        <w:tc>
          <w:tcPr>
            <w:tcW w:w="704" w:type="dxa"/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3A70E640" w14:textId="77777777" w:rsidR="006F04FE" w:rsidRDefault="006F04FE" w:rsidP="003437BF">
            <w:pPr>
              <w:widowControl/>
              <w:jc w:val="center"/>
              <w:rPr>
                <w:rFonts w:ascii="SimSun" w:eastAsia="SimSun" w:hAnsi="SimSun" w:cs="SimSun"/>
              </w:rPr>
            </w:pPr>
            <w:r>
              <w:rPr>
                <w:rFonts w:ascii="SimSun" w:eastAsia="SimSun" w:hAnsi="SimSun" w:cs="SimSun" w:hint="eastAsia"/>
                <w:kern w:val="0"/>
                <w:sz w:val="24"/>
                <w:lang w:bidi="ar"/>
              </w:rPr>
              <w:t>8</w:t>
            </w:r>
          </w:p>
        </w:tc>
        <w:tc>
          <w:tcPr>
            <w:tcW w:w="1118" w:type="dxa"/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183E0ADB" w14:textId="77777777" w:rsidR="006F04FE" w:rsidRDefault="006F04FE" w:rsidP="003437BF">
            <w:pPr>
              <w:widowControl/>
              <w:jc w:val="center"/>
              <w:rPr>
                <w:rFonts w:ascii="SimSun" w:eastAsia="SimSun" w:hAnsi="SimSun" w:cs="SimSun"/>
              </w:rPr>
            </w:pPr>
            <w:r>
              <w:rPr>
                <w:rFonts w:ascii="SimSun" w:eastAsia="SimSun" w:hAnsi="SimSun" w:cs="SimSun" w:hint="eastAsia"/>
                <w:kern w:val="0"/>
                <w:sz w:val="24"/>
                <w:lang w:bidi="ar"/>
              </w:rPr>
              <w:t>报价</w:t>
            </w:r>
          </w:p>
        </w:tc>
        <w:tc>
          <w:tcPr>
            <w:tcW w:w="1018" w:type="dxa"/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1F3332BA" w14:textId="5CC1EAB5" w:rsidR="006F04FE" w:rsidRDefault="006F04FE" w:rsidP="00BF5140">
            <w:pPr>
              <w:widowControl/>
              <w:jc w:val="center"/>
              <w:rPr>
                <w:rFonts w:ascii="SimSun" w:eastAsia="SimSun" w:hAnsi="SimSun" w:cs="SimSun"/>
              </w:rPr>
            </w:pPr>
            <w:r>
              <w:rPr>
                <w:rFonts w:ascii="SimSun" w:eastAsia="SimSun" w:hAnsi="SimSun" w:cs="SimSun" w:hint="eastAsia"/>
                <w:kern w:val="0"/>
                <w:sz w:val="24"/>
                <w:lang w:bidi="ar"/>
              </w:rPr>
              <w:t>3</w:t>
            </w:r>
            <w:r w:rsidR="00BF5140">
              <w:rPr>
                <w:rFonts w:ascii="SimSun" w:eastAsia="SimSun" w:hAnsi="SimSun" w:cs="SimSun"/>
                <w:kern w:val="0"/>
                <w:sz w:val="24"/>
                <w:lang w:bidi="ar"/>
              </w:rPr>
              <w:t>5</w:t>
            </w:r>
            <w:r>
              <w:rPr>
                <w:rFonts w:ascii="SimSun" w:eastAsia="SimSun" w:hAnsi="SimSun" w:cs="SimSun" w:hint="eastAsia"/>
                <w:kern w:val="0"/>
                <w:sz w:val="24"/>
                <w:lang w:bidi="ar"/>
              </w:rPr>
              <w:t>分</w:t>
            </w:r>
          </w:p>
        </w:tc>
        <w:tc>
          <w:tcPr>
            <w:tcW w:w="5670" w:type="dxa"/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0A2DC1C5" w14:textId="30C653F1" w:rsidR="006F04FE" w:rsidRDefault="006F04FE" w:rsidP="00437AA3">
            <w:pPr>
              <w:widowControl/>
              <w:jc w:val="left"/>
              <w:rPr>
                <w:rFonts w:ascii="SimSun" w:eastAsia="SimSun" w:hAnsi="SimSun" w:cs="SimSun"/>
              </w:rPr>
            </w:pPr>
            <w:r>
              <w:rPr>
                <w:rFonts w:ascii="SimSun" w:eastAsia="SimSun" w:hAnsi="SimSun" w:cs="SimSun" w:hint="eastAsia"/>
                <w:kern w:val="0"/>
                <w:sz w:val="24"/>
                <w:lang w:bidi="ar"/>
              </w:rPr>
              <w:t>采用低价优先法计算。满足采购需求且报价最低的为基准价，其价格得分为满分</w:t>
            </w:r>
            <w:r w:rsidR="00437AA3">
              <w:rPr>
                <w:rFonts w:ascii="SimSun" w:eastAsia="SimSun" w:hAnsi="SimSun" w:cs="SimSun"/>
                <w:kern w:val="0"/>
                <w:sz w:val="24"/>
                <w:lang w:bidi="ar"/>
              </w:rPr>
              <w:t>35</w:t>
            </w:r>
            <w:r>
              <w:rPr>
                <w:rFonts w:ascii="SimSun" w:eastAsia="SimSun" w:hAnsi="SimSun" w:cs="SimSun" w:hint="eastAsia"/>
                <w:kern w:val="0"/>
                <w:sz w:val="24"/>
                <w:lang w:bidi="ar"/>
              </w:rPr>
              <w:t>分。其他供应商的价格得分按公式计算：</w:t>
            </w:r>
            <w:r>
              <w:rPr>
                <w:rFonts w:ascii="SimSun" w:eastAsia="SimSun" w:hAnsi="SimSun" w:cs="SimSun" w:hint="eastAsia"/>
                <w:kern w:val="0"/>
                <w:sz w:val="24"/>
                <w:lang w:bidi="ar"/>
              </w:rPr>
              <w:br/>
            </w:r>
            <w:r>
              <w:rPr>
                <w:rStyle w:val="a4"/>
                <w:rFonts w:ascii="SimSun" w:eastAsia="SimSun" w:hAnsi="SimSun" w:cs="SimSun" w:hint="eastAsia"/>
                <w:bCs/>
                <w:kern w:val="0"/>
                <w:sz w:val="24"/>
                <w:lang w:bidi="ar"/>
              </w:rPr>
              <w:t>价格得分 = (基准价 / 报价) × 35</w:t>
            </w:r>
            <w:r>
              <w:rPr>
                <w:rFonts w:ascii="SimSun" w:eastAsia="SimSun" w:hAnsi="SimSun" w:cs="SimSun" w:hint="eastAsia"/>
                <w:kern w:val="0"/>
                <w:sz w:val="24"/>
                <w:lang w:bidi="ar"/>
              </w:rPr>
              <w:br/>
              <w:t>得分四舍五入保留小数点后两位。</w:t>
            </w:r>
            <w:r>
              <w:rPr>
                <w:rFonts w:ascii="SimSun" w:eastAsia="SimSun" w:hAnsi="SimSun" w:cs="SimSun" w:hint="eastAsia"/>
                <w:kern w:val="0"/>
                <w:sz w:val="24"/>
                <w:lang w:bidi="ar"/>
              </w:rPr>
              <w:br/>
              <w:t>对符合规定的小型和微型企业（监狱企业、残疾人福利单位视同小型、微型企业）报价给予10%的价格扣除。</w:t>
            </w:r>
            <w:r>
              <w:rPr>
                <w:rFonts w:ascii="SimSun" w:eastAsia="SimSun" w:hAnsi="SimSun" w:cs="SimSun" w:hint="eastAsia"/>
                <w:kern w:val="0"/>
                <w:sz w:val="24"/>
                <w:lang w:bidi="ar"/>
              </w:rPr>
              <w:br/>
              <w:t>若评标委员会认为供应商报价明显低于其他通过符合性审查的报价，有可能影响产品质量或不能保证履约的，可要求其提供书面说明及相关证明材料；不能证明合理性的，按无效投标处理。</w:t>
            </w:r>
          </w:p>
        </w:tc>
        <w:tc>
          <w:tcPr>
            <w:tcW w:w="993" w:type="dxa"/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186F5EE3" w14:textId="77777777" w:rsidR="006F04FE" w:rsidRDefault="006F04FE" w:rsidP="003437BF">
            <w:pPr>
              <w:rPr>
                <w:rFonts w:ascii="SimSun" w:eastAsia="SimSun" w:hAnsi="SimSun" w:cs="SimSun"/>
                <w:sz w:val="24"/>
              </w:rPr>
            </w:pPr>
          </w:p>
        </w:tc>
      </w:tr>
      <w:tr w:rsidR="006F04FE" w14:paraId="1EF1F6A4" w14:textId="77777777" w:rsidTr="006F04FE">
        <w:tc>
          <w:tcPr>
            <w:tcW w:w="704" w:type="dxa"/>
            <w:shd w:val="clear" w:color="auto" w:fill="auto"/>
            <w:tcMar>
              <w:top w:w="120" w:type="dxa"/>
              <w:left w:w="0" w:type="dxa"/>
              <w:bottom w:w="120" w:type="dxa"/>
              <w:right w:w="192" w:type="dxa"/>
            </w:tcMar>
            <w:vAlign w:val="center"/>
          </w:tcPr>
          <w:p w14:paraId="756F099B" w14:textId="77777777" w:rsidR="006F04FE" w:rsidRDefault="006F04FE" w:rsidP="003437BF">
            <w:pPr>
              <w:widowControl/>
              <w:jc w:val="center"/>
              <w:rPr>
                <w:rFonts w:ascii="SimSun" w:eastAsia="SimSun" w:hAnsi="SimSun" w:cs="SimSun"/>
              </w:rPr>
            </w:pPr>
            <w:r>
              <w:rPr>
                <w:rStyle w:val="a4"/>
                <w:rFonts w:ascii="SimSun" w:eastAsia="SimSun" w:hAnsi="SimSun" w:cs="SimSun" w:hint="eastAsia"/>
                <w:bCs/>
                <w:kern w:val="0"/>
                <w:sz w:val="24"/>
                <w:lang w:bidi="ar"/>
              </w:rPr>
              <w:t>总分</w:t>
            </w:r>
          </w:p>
        </w:tc>
        <w:tc>
          <w:tcPr>
            <w:tcW w:w="1118" w:type="dxa"/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3FD079BE" w14:textId="77777777" w:rsidR="006F04FE" w:rsidRDefault="006F04FE" w:rsidP="003437BF">
            <w:pPr>
              <w:widowControl/>
              <w:jc w:val="center"/>
              <w:rPr>
                <w:rFonts w:ascii="SimSun" w:eastAsia="SimSun" w:hAnsi="SimSun" w:cs="SimSun"/>
              </w:rPr>
            </w:pPr>
            <w:r>
              <w:rPr>
                <w:rStyle w:val="a4"/>
                <w:rFonts w:ascii="SimSun" w:eastAsia="SimSun" w:hAnsi="SimSun" w:cs="SimSun" w:hint="eastAsia"/>
                <w:bCs/>
                <w:kern w:val="0"/>
                <w:sz w:val="24"/>
                <w:lang w:bidi="ar"/>
              </w:rPr>
              <w:t>100分</w:t>
            </w:r>
          </w:p>
        </w:tc>
        <w:tc>
          <w:tcPr>
            <w:tcW w:w="1018" w:type="dxa"/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3BDB405F" w14:textId="77777777" w:rsidR="006F04FE" w:rsidRDefault="006F04FE" w:rsidP="003437BF">
            <w:pPr>
              <w:jc w:val="center"/>
              <w:rPr>
                <w:rFonts w:ascii="SimSun" w:eastAsia="SimSun" w:hAnsi="SimSun" w:cs="SimSun"/>
                <w:sz w:val="24"/>
              </w:rPr>
            </w:pPr>
          </w:p>
        </w:tc>
        <w:tc>
          <w:tcPr>
            <w:tcW w:w="5670" w:type="dxa"/>
            <w:shd w:val="clear" w:color="auto" w:fill="auto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654147E3" w14:textId="77777777" w:rsidR="006F04FE" w:rsidRDefault="006F04FE" w:rsidP="003437BF">
            <w:pPr>
              <w:rPr>
                <w:rFonts w:ascii="SimSun" w:eastAsia="SimSun" w:hAnsi="SimSun" w:cs="SimSun"/>
                <w:sz w:val="24"/>
              </w:rPr>
            </w:pPr>
          </w:p>
        </w:tc>
        <w:tc>
          <w:tcPr>
            <w:tcW w:w="993" w:type="dxa"/>
            <w:shd w:val="clear" w:color="auto" w:fill="auto"/>
            <w:tcMar>
              <w:top w:w="120" w:type="dxa"/>
              <w:left w:w="192" w:type="dxa"/>
              <w:bottom w:w="120" w:type="dxa"/>
              <w:right w:w="0" w:type="dxa"/>
            </w:tcMar>
            <w:vAlign w:val="center"/>
          </w:tcPr>
          <w:p w14:paraId="146FC554" w14:textId="77777777" w:rsidR="006F04FE" w:rsidRDefault="006F04FE" w:rsidP="003437BF">
            <w:pPr>
              <w:rPr>
                <w:rFonts w:ascii="SimSun" w:eastAsia="SimSun" w:hAnsi="SimSun" w:cs="SimSun"/>
                <w:sz w:val="24"/>
              </w:rPr>
            </w:pPr>
          </w:p>
        </w:tc>
      </w:tr>
    </w:tbl>
    <w:p w14:paraId="10AE12E4" w14:textId="77777777" w:rsidR="006F04FE" w:rsidRDefault="006F04FE" w:rsidP="004329A0">
      <w:pPr>
        <w:rPr>
          <w:rFonts w:ascii="SimSun" w:eastAsia="SimSun" w:hAnsi="SimSun" w:cs="SimSun"/>
        </w:rPr>
      </w:pPr>
    </w:p>
    <w:sectPr w:rsidR="006F04FE" w:rsidSect="006F04FE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014"/>
    <w:rsid w:val="001B4627"/>
    <w:rsid w:val="001B539B"/>
    <w:rsid w:val="00281AA8"/>
    <w:rsid w:val="00393439"/>
    <w:rsid w:val="004329A0"/>
    <w:rsid w:val="00437AA3"/>
    <w:rsid w:val="00501B78"/>
    <w:rsid w:val="005752B5"/>
    <w:rsid w:val="006F04FE"/>
    <w:rsid w:val="007B0ABA"/>
    <w:rsid w:val="00923B35"/>
    <w:rsid w:val="009D71F2"/>
    <w:rsid w:val="00A22B0E"/>
    <w:rsid w:val="00AB148D"/>
    <w:rsid w:val="00BF5140"/>
    <w:rsid w:val="00CC0014"/>
    <w:rsid w:val="61643456"/>
    <w:rsid w:val="7B935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B9C0DB1-BDC4-4EAA-929C-066B83F41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SimSun" w:eastAsia="SimSun" w:hAnsi="SimSun" w:cs="Times New Roman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Pr>
      <w:sz w:val="24"/>
    </w:rPr>
  </w:style>
  <w:style w:type="character" w:styleId="a4">
    <w:name w:val="Strong"/>
    <w:basedOn w:val="a0"/>
    <w:qFormat/>
    <w:rPr>
      <w:b/>
    </w:rPr>
  </w:style>
  <w:style w:type="paragraph" w:styleId="a5">
    <w:name w:val="Balloon Text"/>
    <w:basedOn w:val="a"/>
    <w:link w:val="Char"/>
    <w:rsid w:val="006F04FE"/>
    <w:rPr>
      <w:sz w:val="18"/>
      <w:szCs w:val="18"/>
    </w:rPr>
  </w:style>
  <w:style w:type="character" w:customStyle="1" w:styleId="Char">
    <w:name w:val="批注框文本 Char"/>
    <w:basedOn w:val="a0"/>
    <w:link w:val="a5"/>
    <w:rsid w:val="006F04F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153</Words>
  <Characters>878</Characters>
  <Application>Microsoft Office Word</Application>
  <DocSecurity>0</DocSecurity>
  <Lines>7</Lines>
  <Paragraphs>2</Paragraphs>
  <ScaleCrop>false</ScaleCrop>
  <Company/>
  <LinksUpToDate>false</LinksUpToDate>
  <CharactersWithSpaces>1029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12</cp:revision>
  <cp:lastPrinted>2026-05-12T07:44:00Z</cp:lastPrinted>
  <dcterms:created xsi:type="dcterms:W3CDTF">2026-03-02T05:19:00Z</dcterms:created>
  <dcterms:modified xsi:type="dcterms:W3CDTF">2026-05-25T10:45:00Z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eyJoZGlkIjoiZDExNDg3YTA0NzYzYmE3NjFiZGRlZDg3NTc1NGQ4ODciLCJ1c2VySWQiOiIxMTA0MDA3NzgzIn0=</vt:lpwstr>
  </property>
  <property fmtid="{D5CDD505-2E9C-101B-9397-08002B2CF9AE}" pid="4" name="ICV">
    <vt:lpwstr>AB57F3003E1E4D2F95213B98D9DCA90E_12</vt:lpwstr>
  </property>
</Properties>
</file>