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1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66"/>
        <w:gridCol w:w="1900"/>
        <w:gridCol w:w="2217"/>
        <w:gridCol w:w="2300"/>
        <w:gridCol w:w="1567"/>
        <w:gridCol w:w="992"/>
      </w:tblGrid>
      <w:tr w14:paraId="01DE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63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rFonts w:hint="eastAsia" w:ascii="方正黑体_GBK" w:hAnsi="方正黑体_GBK" w:eastAsia="方正黑体_GBK" w:cs="方正黑体_GBK"/>
                <w:sz w:val="30"/>
                <w:szCs w:val="30"/>
                <w:lang w:val="en-US" w:eastAsia="zh-CN" w:bidi="ar"/>
              </w:rPr>
              <w:t>附件</w:t>
            </w:r>
            <w:r>
              <w:rPr>
                <w:rStyle w:val="8"/>
                <w:rFonts w:hint="eastAsia" w:ascii="方正黑体_GBK" w:hAnsi="方正黑体_GBK" w:eastAsia="方正黑体_GBK" w:cs="方正黑体_GBK"/>
                <w:sz w:val="30"/>
                <w:szCs w:val="30"/>
                <w:lang w:val="en-US" w:eastAsia="zh-CN" w:bidi="ar"/>
              </w:rPr>
              <w:t>1</w:t>
            </w:r>
          </w:p>
        </w:tc>
      </w:tr>
      <w:tr w14:paraId="4A5B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2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D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</w:pPr>
            <w:r>
              <w:rPr>
                <w:rStyle w:val="9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江门市生态环境局恩平分局属下事业单位</w:t>
            </w:r>
            <w:r>
              <w:rPr>
                <w:rStyle w:val="10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2026</w:t>
            </w:r>
            <w:r>
              <w:rPr>
                <w:rStyle w:val="9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年集中公开招聘</w:t>
            </w:r>
          </w:p>
          <w:p w14:paraId="123842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9"/>
                <w:rFonts w:hint="eastAsia" w:ascii="方正大标宋_GBK" w:hAnsi="方正大标宋_GBK" w:eastAsia="方正大标宋_GBK" w:cs="方正大标宋_GBK"/>
                <w:sz w:val="42"/>
                <w:szCs w:val="42"/>
                <w:lang w:val="en-US" w:eastAsia="zh-CN" w:bidi="ar"/>
              </w:rPr>
              <w:t>高校毕业生入围面试资格复审人员名单</w:t>
            </w:r>
            <w:bookmarkStart w:id="0" w:name="_GoBack"/>
            <w:bookmarkEnd w:id="0"/>
          </w:p>
        </w:tc>
      </w:tr>
      <w:tr w14:paraId="501D2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准考证号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单位名称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岗位代码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</w:t>
            </w:r>
            <w:r>
              <w:rPr>
                <w:rStyle w:val="11"/>
                <w:rFonts w:hint="eastAsia"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笔试名次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备注</w:t>
            </w:r>
          </w:p>
        </w:tc>
      </w:tr>
      <w:tr w14:paraId="7873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047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  <w:t>261130703205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24A6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4EDF646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276B">
            <w:pPr>
              <w:widowControl/>
              <w:snapToGrid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37C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247EE380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197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FFD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11BE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6C8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261130902405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82C2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531CAA58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F793">
            <w:pPr>
              <w:widowControl/>
              <w:snapToGrid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F66D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36C81FB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8E5A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433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029E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858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261131801801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F1AE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2B18DA71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0C55">
            <w:pPr>
              <w:widowControl/>
              <w:snapToGrid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E033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5F9D653C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61A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3C6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491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E83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261131301917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2FCF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2FD2BC96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6FC9">
            <w:pPr>
              <w:widowControl/>
              <w:snapToGrid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090D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274974A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2375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9E8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81C3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C191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261130405904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27FB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173489D3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5C43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D147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07CD35A6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6199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49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612C2089">
      <w:pPr>
        <w:sectPr>
          <w:pgSz w:w="16838" w:h="11906" w:orient="landscape"/>
          <w:pgMar w:top="1800" w:right="1440" w:bottom="1800" w:left="161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B2E1B2E">
      <w:pPr>
        <w:ind w:firstLine="900" w:firstLineChars="300"/>
        <w:rPr>
          <w:rStyle w:val="7"/>
          <w:rFonts w:hint="eastAsia" w:ascii="方正黑体_GBK" w:hAnsi="方正黑体_GBK" w:eastAsia="方正黑体_GBK" w:cs="方正黑体_GBK"/>
          <w:sz w:val="30"/>
          <w:szCs w:val="30"/>
          <w:lang w:val="en-US" w:eastAsia="zh-CN" w:bidi="ar"/>
        </w:rPr>
      </w:pPr>
      <w:r>
        <w:rPr>
          <w:rStyle w:val="7"/>
          <w:rFonts w:hint="eastAsia" w:ascii="方正黑体_GBK" w:hAnsi="方正黑体_GBK" w:eastAsia="方正黑体_GBK" w:cs="方正黑体_GBK"/>
          <w:sz w:val="30"/>
          <w:szCs w:val="30"/>
          <w:lang w:val="en-US" w:eastAsia="zh-CN" w:bidi="ar"/>
        </w:rPr>
        <w:t>续表1</w:t>
      </w:r>
    </w:p>
    <w:tbl>
      <w:tblPr>
        <w:tblStyle w:val="5"/>
        <w:tblW w:w="121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66"/>
        <w:gridCol w:w="1900"/>
        <w:gridCol w:w="2217"/>
        <w:gridCol w:w="2300"/>
        <w:gridCol w:w="1567"/>
        <w:gridCol w:w="992"/>
      </w:tblGrid>
      <w:tr w14:paraId="5427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D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准考证号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单位名称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岗位代码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岗位</w:t>
            </w:r>
            <w:r>
              <w:rPr>
                <w:rStyle w:val="11"/>
                <w:rFonts w:hint="eastAsia"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笔试名次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A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Style w:val="11"/>
                <w:rFonts w:ascii="方正黑体_GBK" w:hAnsi="方正黑体_GBK" w:eastAsia="方正黑体_GBK" w:cs="方正黑体_GBK"/>
                <w:b w:val="0"/>
                <w:bCs w:val="0"/>
                <w:sz w:val="30"/>
                <w:szCs w:val="30"/>
                <w:lang w:val="en-US" w:eastAsia="zh-CN" w:bidi="ar"/>
              </w:rPr>
              <w:t>备注</w:t>
            </w:r>
          </w:p>
        </w:tc>
      </w:tr>
      <w:tr w14:paraId="1432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FA8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261131102310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06C7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2F471DBB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A6CC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AE34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2DD83EEC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3FDC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38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  <w:tr w14:paraId="3D156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6B2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261130703912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90DC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3BAE6F14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5A0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2A0B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1A617AE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257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C55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  <w:tr w14:paraId="5E211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56C0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261130103913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6104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3844F2C1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0E93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87C7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2DBA85D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68F1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C7E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  <w:tr w14:paraId="7130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671B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261130802816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F8DD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67318120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1E40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09A0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2DC3FC78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7B37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A4C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  <w:tr w14:paraId="5AF4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5F237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261130101524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7FDC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恩平市</w:t>
            </w:r>
          </w:p>
          <w:p w14:paraId="03F6C4FC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  <w:lang w:val="en-US" w:eastAsia="zh-CN"/>
              </w:rPr>
              <w:t>环境监测站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A71C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2026001130726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E7DC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专业技术岗位</w:t>
            </w:r>
          </w:p>
          <w:p w14:paraId="46377335">
            <w:pPr>
              <w:widowControl/>
              <w:snapToGrid w:val="0"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7"/>
                <w:szCs w:val="27"/>
              </w:rPr>
              <w:t>十一级至十三级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647F4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A7A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</w:tr>
    </w:tbl>
    <w:p w14:paraId="023299CD">
      <w:pPr>
        <w:rPr>
          <w:rStyle w:val="7"/>
          <w:rFonts w:hint="default" w:ascii="方正黑体_GBK" w:hAnsi="方正黑体_GBK" w:eastAsia="方正黑体_GBK" w:cs="方正黑体_GBK"/>
          <w:sz w:val="30"/>
          <w:szCs w:val="30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E12B5"/>
    <w:rsid w:val="277B1E18"/>
    <w:rsid w:val="666D277F"/>
    <w:rsid w:val="7F2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31"/>
    <w:basedOn w:val="6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8">
    <w:name w:val="font8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0">
    <w:name w:val="font61"/>
    <w:basedOn w:val="6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555</Characters>
  <Lines>0</Lines>
  <Paragraphs>0</Paragraphs>
  <TotalTime>0</TotalTime>
  <ScaleCrop>false</ScaleCrop>
  <LinksUpToDate>false</LinksUpToDate>
  <CharactersWithSpaces>555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2026-04-17T03:46:00Z</dcterms:created>
  <dc:creator>admin</dc:creator>
  <cp:lastModifiedBy>Lux</cp:lastModifiedBy>
  <dcterms:modified xsi:type="dcterms:W3CDTF">2026-04-17T07:40:44Z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eyJoZGlkIjoiMDE5NzhjYTMxNGY3ODEzMDMyZWY0ZGI4MTgyMDA3MjIiLCJ1c2VySWQiOiIyNjg3NjE4OTAifQ==</vt:lpwstr>
  </property>
  <property fmtid="{D5CDD505-2E9C-101B-9397-08002B2CF9AE}" pid="4" name="ICV">
    <vt:lpwstr>27681708D2E041E1B0B02DA77F64DF4F_13</vt:lpwstr>
  </property>
</Properties>
</file>