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03" w:type="dxa"/>
        <w:jc w:val="center"/>
        <w:tblLayout w:type="fixed"/>
        <w:tblLook w:val="04A0" w:firstRow="1" w:lastRow="0" w:firstColumn="1" w:lastColumn="0" w:noHBand="0" w:noVBand="1"/>
      </w:tblPr>
      <w:tblGrid>
        <w:gridCol w:w="701"/>
        <w:gridCol w:w="2008"/>
        <w:gridCol w:w="1843"/>
        <w:gridCol w:w="2268"/>
        <w:gridCol w:w="2551"/>
        <w:gridCol w:w="992"/>
        <w:gridCol w:w="1640"/>
      </w:tblGrid>
      <w:tr w:rsidR="000D3E43" w:rsidTr="009B4E42">
        <w:trPr>
          <w:trHeight w:val="569"/>
          <w:jc w:val="center"/>
        </w:trPr>
        <w:tc>
          <w:tcPr>
            <w:tcW w:w="120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Style w:val="font31"/>
                <w:rFonts w:ascii="方正黑体_GBK" w:eastAsia="方正黑体_GBK" w:hAnsi="方正黑体_GBK" w:cs="方正黑体_GBK" w:hint="eastAsia"/>
                <w:sz w:val="30"/>
                <w:szCs w:val="30"/>
                <w:lang w:bidi="ar"/>
              </w:rPr>
              <w:t>附件</w:t>
            </w:r>
            <w:r>
              <w:rPr>
                <w:rStyle w:val="font81"/>
                <w:rFonts w:ascii="方正黑体_GBK" w:eastAsia="方正黑体_GBK" w:hAnsi="方正黑体_GBK" w:cs="方正黑体_GBK" w:hint="eastAsia"/>
                <w:sz w:val="30"/>
                <w:szCs w:val="30"/>
                <w:lang w:bidi="ar"/>
              </w:rPr>
              <w:t>1</w:t>
            </w:r>
          </w:p>
        </w:tc>
      </w:tr>
      <w:tr w:rsidR="000D3E43" w:rsidTr="009B4E42">
        <w:trPr>
          <w:trHeight w:val="1706"/>
          <w:jc w:val="center"/>
        </w:trPr>
        <w:tc>
          <w:tcPr>
            <w:tcW w:w="120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bookmarkStart w:id="0" w:name="_GoBack"/>
            <w:r>
              <w:rPr>
                <w:rStyle w:val="font21"/>
                <w:rFonts w:ascii="方正大标宋_GBK" w:eastAsia="方正大标宋_GBK" w:hAnsi="方正大标宋_GBK" w:cs="方正大标宋_GBK" w:hint="eastAsia"/>
                <w:sz w:val="42"/>
                <w:szCs w:val="42"/>
                <w:lang w:bidi="ar"/>
              </w:rPr>
              <w:t>江门市生态环境局江海分局属下事业单位</w:t>
            </w:r>
            <w:r>
              <w:rPr>
                <w:rStyle w:val="font61"/>
                <w:rFonts w:ascii="方正大标宋_GBK" w:eastAsia="方正大标宋_GBK" w:hAnsi="方正大标宋_GBK" w:cs="方正大标宋_GBK" w:hint="eastAsia"/>
                <w:sz w:val="42"/>
                <w:szCs w:val="42"/>
                <w:lang w:bidi="ar"/>
              </w:rPr>
              <w:t>2026</w:t>
            </w:r>
            <w:r>
              <w:rPr>
                <w:rStyle w:val="font21"/>
                <w:rFonts w:ascii="方正大标宋_GBK" w:eastAsia="方正大标宋_GBK" w:hAnsi="方正大标宋_GBK" w:cs="方正大标宋_GBK" w:hint="eastAsia"/>
                <w:sz w:val="42"/>
                <w:szCs w:val="42"/>
                <w:lang w:bidi="ar"/>
              </w:rPr>
              <w:t>年集中公开招聘高校毕业生入围面试资格复审人员名单</w:t>
            </w:r>
            <w:bookmarkEnd w:id="0"/>
          </w:p>
        </w:tc>
      </w:tr>
      <w:tr w:rsidR="000D3E43" w:rsidTr="009B4E42">
        <w:trPr>
          <w:trHeight w:val="1146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30"/>
                <w:szCs w:val="30"/>
              </w:rPr>
            </w:pPr>
            <w:r>
              <w:rPr>
                <w:rStyle w:val="font11"/>
                <w:rFonts w:ascii="方正黑体_GBK" w:eastAsia="方正黑体_GBK" w:hAnsi="方正黑体_GBK" w:cs="方正黑体_GBK" w:hint="default"/>
                <w:b w:val="0"/>
                <w:bCs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30"/>
                <w:szCs w:val="30"/>
              </w:rPr>
            </w:pPr>
            <w:r>
              <w:rPr>
                <w:rStyle w:val="font11"/>
                <w:rFonts w:ascii="方正黑体_GBK" w:eastAsia="方正黑体_GBK" w:hAnsi="方正黑体_GBK" w:cs="方正黑体_GBK" w:hint="default"/>
                <w:b w:val="0"/>
                <w:bCs w:val="0"/>
                <w:sz w:val="30"/>
                <w:szCs w:val="30"/>
                <w:lang w:bidi="ar"/>
              </w:rPr>
              <w:t>准考证号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30"/>
                <w:szCs w:val="30"/>
              </w:rPr>
            </w:pPr>
            <w:r>
              <w:rPr>
                <w:rStyle w:val="font11"/>
                <w:rFonts w:ascii="方正黑体_GBK" w:eastAsia="方正黑体_GBK" w:hAnsi="方正黑体_GBK" w:cs="方正黑体_GBK" w:hint="default"/>
                <w:b w:val="0"/>
                <w:bCs w:val="0"/>
                <w:sz w:val="30"/>
                <w:szCs w:val="30"/>
                <w:lang w:bidi="ar"/>
              </w:rPr>
              <w:t>单位名称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30"/>
                <w:szCs w:val="30"/>
              </w:rPr>
            </w:pPr>
            <w:r>
              <w:rPr>
                <w:rStyle w:val="font11"/>
                <w:rFonts w:ascii="方正黑体_GBK" w:eastAsia="方正黑体_GBK" w:hAnsi="方正黑体_GBK" w:cs="方正黑体_GBK" w:hint="default"/>
                <w:b w:val="0"/>
                <w:bCs w:val="0"/>
                <w:sz w:val="30"/>
                <w:szCs w:val="30"/>
                <w:lang w:bidi="ar"/>
              </w:rPr>
              <w:t>岗位代码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30"/>
                <w:szCs w:val="30"/>
              </w:rPr>
            </w:pPr>
            <w:r>
              <w:rPr>
                <w:rStyle w:val="font11"/>
                <w:rFonts w:ascii="方正黑体_GBK" w:eastAsia="方正黑体_GBK" w:hAnsi="方正黑体_GBK" w:cs="方正黑体_GBK" w:hint="default"/>
                <w:b w:val="0"/>
                <w:bCs w:val="0"/>
                <w:sz w:val="30"/>
                <w:szCs w:val="30"/>
                <w:lang w:bidi="ar"/>
              </w:rPr>
              <w:t>岗位名称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30"/>
                <w:szCs w:val="30"/>
              </w:rPr>
            </w:pPr>
            <w:r>
              <w:rPr>
                <w:rStyle w:val="font11"/>
                <w:rFonts w:ascii="方正黑体_GBK" w:eastAsia="方正黑体_GBK" w:hAnsi="方正黑体_GBK" w:cs="方正黑体_GBK" w:hint="default"/>
                <w:b w:val="0"/>
                <w:bCs w:val="0"/>
                <w:sz w:val="30"/>
                <w:szCs w:val="30"/>
                <w:lang w:bidi="ar"/>
              </w:rPr>
              <w:t>笔试名次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30"/>
                <w:szCs w:val="30"/>
              </w:rPr>
            </w:pPr>
            <w:r>
              <w:rPr>
                <w:rStyle w:val="font11"/>
                <w:rFonts w:ascii="方正黑体_GBK" w:eastAsia="方正黑体_GBK" w:hAnsi="方正黑体_GBK" w:cs="方正黑体_GBK" w:hint="default"/>
                <w:b w:val="0"/>
                <w:bCs w:val="0"/>
                <w:sz w:val="30"/>
                <w:szCs w:val="30"/>
                <w:lang w:bidi="ar"/>
              </w:rPr>
              <w:t>备注</w:t>
            </w:r>
          </w:p>
        </w:tc>
      </w:tr>
      <w:tr w:rsidR="000D3E43" w:rsidTr="009B4E42">
        <w:trPr>
          <w:trHeight w:val="763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 w:rsidRPr="003B65AA"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  <w:t>261130200224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spacing w:line="3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江门市江海区环境监测站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 w:rsidRPr="00967973"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  <w:t>2026001130381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spacing w:line="3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实验室专业技术岗位十一级至十三级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30"/>
                <w:szCs w:val="30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D3E43" w:rsidTr="009B4E42">
        <w:trPr>
          <w:trHeight w:val="763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 w:rsidRPr="00967973"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  <w:t>261131104023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spacing w:line="3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江门市江海区环境监测站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 w:rsidRPr="00967973"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  <w:t>2026001130381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spacing w:line="3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实验室专业技术岗位十一级至十三级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30"/>
                <w:szCs w:val="30"/>
              </w:rPr>
              <w:t>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D3E43" w:rsidTr="009B4E42">
        <w:trPr>
          <w:trHeight w:val="771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 w:rsidRPr="0015690D"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  <w:t>261131104010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spacing w:line="3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江门市江海区环境监测站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 w:rsidRPr="00967973"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  <w:t>2026001130381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spacing w:line="3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实验室专业技术岗位十一级至十三级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30"/>
                <w:szCs w:val="30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D3E43" w:rsidTr="009B4E42">
        <w:trPr>
          <w:trHeight w:val="78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 w:rsidRPr="0015690D"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  <w:t>261130606408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spacing w:line="3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江门市江海区环境监测站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 w:rsidRPr="00967973"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  <w:t>2026001130381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spacing w:line="3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实验室专业技术岗位十一级至十三级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30"/>
                <w:szCs w:val="30"/>
              </w:rPr>
              <w:t>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D3E43" w:rsidTr="009B4E42">
        <w:trPr>
          <w:trHeight w:val="78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 w:rsidRPr="0015690D"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  <w:t>261130302624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spacing w:line="3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江门市江海区环境监测站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 w:rsidRPr="00967973"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  <w:t>2026001130381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spacing w:line="34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27"/>
                <w:szCs w:val="27"/>
              </w:rPr>
              <w:t>实验室专业技术岗位十一级至十三级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30"/>
                <w:szCs w:val="30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3E43" w:rsidRDefault="000D3E43" w:rsidP="009B4E42">
            <w:pPr>
              <w:rPr>
                <w:rFonts w:ascii="Times New Roman" w:eastAsia="宋体" w:hAnsi="Times New Roman" w:cs="Times New Roman"/>
                <w:color w:val="000000"/>
                <w:sz w:val="30"/>
                <w:szCs w:val="30"/>
              </w:rPr>
            </w:pPr>
          </w:p>
        </w:tc>
      </w:tr>
    </w:tbl>
    <w:p w:rsidR="00D223A1" w:rsidRDefault="00D223A1"/>
    <w:sectPr w:rsidR="00D223A1" w:rsidSect="000D3E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4E8" w:rsidRDefault="00F974E8" w:rsidP="000D3E43">
      <w:r>
        <w:separator/>
      </w:r>
    </w:p>
  </w:endnote>
  <w:endnote w:type="continuationSeparator" w:id="0">
    <w:p w:rsidR="00F974E8" w:rsidRDefault="00F974E8" w:rsidP="000D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4E8" w:rsidRDefault="00F974E8" w:rsidP="000D3E43">
      <w:r>
        <w:separator/>
      </w:r>
    </w:p>
  </w:footnote>
  <w:footnote w:type="continuationSeparator" w:id="0">
    <w:p w:rsidR="00F974E8" w:rsidRDefault="00F974E8" w:rsidP="000D3E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72"/>
    <w:rsid w:val="000D3E43"/>
    <w:rsid w:val="004D1E72"/>
    <w:rsid w:val="00D223A1"/>
    <w:rsid w:val="00F9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4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3E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3E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3E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3E43"/>
    <w:rPr>
      <w:sz w:val="18"/>
      <w:szCs w:val="18"/>
    </w:rPr>
  </w:style>
  <w:style w:type="character" w:customStyle="1" w:styleId="font31">
    <w:name w:val="font31"/>
    <w:basedOn w:val="a0"/>
    <w:qFormat/>
    <w:rsid w:val="000D3E43"/>
    <w:rPr>
      <w:rFonts w:ascii="黑体" w:eastAsia="黑体" w:hAnsi="宋体" w:cs="黑体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sid w:val="000D3E43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0D3E43"/>
    <w:rPr>
      <w:rFonts w:ascii="方正小标宋简体" w:eastAsia="方正小标宋简体" w:hAnsi="方正小标宋简体" w:cs="方正小标宋简体"/>
      <w:color w:val="000000"/>
      <w:sz w:val="44"/>
      <w:szCs w:val="44"/>
      <w:u w:val="none"/>
    </w:rPr>
  </w:style>
  <w:style w:type="character" w:customStyle="1" w:styleId="font61">
    <w:name w:val="font61"/>
    <w:basedOn w:val="a0"/>
    <w:qFormat/>
    <w:rsid w:val="000D3E43"/>
    <w:rPr>
      <w:rFonts w:ascii="Times New Roman" w:hAnsi="Times New Roman" w:cs="Times New Roman" w:hint="default"/>
      <w:color w:val="000000"/>
      <w:sz w:val="44"/>
      <w:szCs w:val="44"/>
      <w:u w:val="none"/>
    </w:rPr>
  </w:style>
  <w:style w:type="character" w:customStyle="1" w:styleId="font11">
    <w:name w:val="font11"/>
    <w:basedOn w:val="a0"/>
    <w:qFormat/>
    <w:rsid w:val="000D3E43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4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3E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3E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3E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3E43"/>
    <w:rPr>
      <w:sz w:val="18"/>
      <w:szCs w:val="18"/>
    </w:rPr>
  </w:style>
  <w:style w:type="character" w:customStyle="1" w:styleId="font31">
    <w:name w:val="font31"/>
    <w:basedOn w:val="a0"/>
    <w:qFormat/>
    <w:rsid w:val="000D3E43"/>
    <w:rPr>
      <w:rFonts w:ascii="黑体" w:eastAsia="黑体" w:hAnsi="宋体" w:cs="黑体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sid w:val="000D3E43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0D3E43"/>
    <w:rPr>
      <w:rFonts w:ascii="方正小标宋简体" w:eastAsia="方正小标宋简体" w:hAnsi="方正小标宋简体" w:cs="方正小标宋简体"/>
      <w:color w:val="000000"/>
      <w:sz w:val="44"/>
      <w:szCs w:val="44"/>
      <w:u w:val="none"/>
    </w:rPr>
  </w:style>
  <w:style w:type="character" w:customStyle="1" w:styleId="font61">
    <w:name w:val="font61"/>
    <w:basedOn w:val="a0"/>
    <w:qFormat/>
    <w:rsid w:val="000D3E43"/>
    <w:rPr>
      <w:rFonts w:ascii="Times New Roman" w:hAnsi="Times New Roman" w:cs="Times New Roman" w:hint="default"/>
      <w:color w:val="000000"/>
      <w:sz w:val="44"/>
      <w:szCs w:val="44"/>
      <w:u w:val="none"/>
    </w:rPr>
  </w:style>
  <w:style w:type="character" w:customStyle="1" w:styleId="font11">
    <w:name w:val="font11"/>
    <w:basedOn w:val="a0"/>
    <w:qFormat/>
    <w:rsid w:val="000D3E43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2026-04-16T09:00:00Z</dcterms:created>
  <dcterms:modified xsi:type="dcterms:W3CDTF">2026-04-16T09:00:00Z</dcterms:modified>
</cp:coreProperties>
</file>