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2B665">
      <w:pPr>
        <w:snapToGrid w:val="0"/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 w14:paraId="0A439791">
      <w:pPr>
        <w:snapToGrid w:val="0"/>
        <w:spacing w:line="360" w:lineRule="auto"/>
        <w:jc w:val="center"/>
        <w:rPr>
          <w:rFonts w:ascii="Times New Roman" w:hAnsi="Times New Roman" w:cs="Times New Roman"/>
          <w:b/>
          <w:color w:val="333333"/>
          <w:kern w:val="0"/>
          <w:sz w:val="28"/>
          <w:szCs w:val="28"/>
          <w:lang w:val="en"/>
        </w:rPr>
      </w:pPr>
      <w:bookmarkStart w:id="0" w:name="_GoBack"/>
      <w:r>
        <w:rPr>
          <w:rFonts w:ascii="Times New Roman" w:hAnsi="Times New Roman" w:eastAsia="方正小标宋简体" w:cs="Times New Roman"/>
          <w:color w:val="333333"/>
          <w:kern w:val="0"/>
          <w:sz w:val="40"/>
          <w:szCs w:val="44"/>
          <w:lang w:val="en"/>
        </w:rPr>
        <w:t>报价单</w:t>
      </w:r>
      <w:bookmarkEnd w:id="0"/>
    </w:p>
    <w:tbl>
      <w:tblPr>
        <w:tblStyle w:val="3"/>
        <w:tblW w:w="77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4913"/>
      </w:tblGrid>
      <w:tr w14:paraId="6D9DB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23CC2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"/>
              </w:rPr>
              <w:t>报价单位（盖章）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603DE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"/>
              </w:rPr>
            </w:pPr>
          </w:p>
        </w:tc>
      </w:tr>
      <w:tr w14:paraId="5BF66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5AAE7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"/>
              </w:rPr>
              <w:t>联系人及联系电话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FADE8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"/>
              </w:rPr>
            </w:pPr>
          </w:p>
        </w:tc>
      </w:tr>
      <w:tr w14:paraId="32895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0A220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"/>
              </w:rPr>
              <w:t>项目名称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4108A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"/>
              </w:rPr>
            </w:pPr>
          </w:p>
        </w:tc>
      </w:tr>
      <w:tr w14:paraId="5BCC0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CFE2D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"/>
              </w:rPr>
              <w:t>项目公告日期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C3E5C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楷体_GB2312" w:cs="Times New Roman"/>
                <w:color w:val="333333"/>
                <w:kern w:val="0"/>
                <w:sz w:val="28"/>
                <w:szCs w:val="28"/>
                <w:lang w:val="en"/>
              </w:rPr>
            </w:pPr>
          </w:p>
        </w:tc>
      </w:tr>
      <w:tr w14:paraId="2017D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DF283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"/>
              </w:rPr>
              <w:t>投报总价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B9EDF">
            <w:pPr>
              <w:snapToGrid w:val="0"/>
              <w:spacing w:line="520" w:lineRule="exact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"/>
              </w:rPr>
              <w:t xml:space="preserve">¥              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"/>
              </w:rPr>
              <w:t xml:space="preserve"> 元</w:t>
            </w:r>
          </w:p>
          <w:p w14:paraId="3C6C905A">
            <w:pPr>
              <w:snapToGrid w:val="0"/>
              <w:spacing w:line="520" w:lineRule="exact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"/>
              </w:rPr>
              <w:t>（大写：                     ）</w:t>
            </w:r>
          </w:p>
        </w:tc>
      </w:tr>
    </w:tbl>
    <w:p w14:paraId="66575A72">
      <w:pPr>
        <w:spacing w:beforeLines="0" w:line="560" w:lineRule="exact"/>
        <w:rPr>
          <w:rFonts w:hint="default" w:ascii="Times New Roman" w:hAnsi="Times New Roman" w:eastAsia="方正仿宋_GBK" w:cs="Times New Roman"/>
          <w:sz w:val="30"/>
          <w:szCs w:val="30"/>
        </w:rPr>
      </w:pPr>
    </w:p>
    <w:p w14:paraId="13F09B5E"/>
    <w:sectPr>
      <w:footerReference r:id="rId3" w:type="default"/>
      <w:pgSz w:w="11906" w:h="16838"/>
      <w:pgMar w:top="1701" w:right="1701" w:bottom="1701" w:left="1701" w:header="0" w:footer="1701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CB3C4">
    <w:pPr>
      <w:pStyle w:val="2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0B7023"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  <w:lang w:val="zh-CN"/>
                            </w:rPr>
                            <w:t>5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0B7023">
                    <w:pPr>
                      <w:pStyle w:val="2"/>
                      <w:jc w:val="center"/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instrText xml:space="preserve">PAGE   \* MERGEFORMAT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  <w:lang w:val="zh-CN"/>
                      </w:rPr>
                      <w:t>5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22DCA"/>
    <w:rsid w:val="37F22DCA"/>
    <w:rsid w:val="5B57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2026-03-30T00:57:00Z</dcterms:created>
  <dc:creator>李耀明</dc:creator>
  <cp:lastModifiedBy>李耀明</cp:lastModifiedBy>
  <dcterms:modified xsi:type="dcterms:W3CDTF">2026-03-30T00:58:18Z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83398132E16F4C88995324779AF8220B_11</vt:lpwstr>
  </property>
  <property fmtid="{D5CDD505-2E9C-101B-9397-08002B2CF9AE}" pid="4" name="KSOTemplateDocerSaveRecord">
    <vt:lpwstr>eyJoZGlkIjoiMDM3NGU3YmU1ODYyYjdmN2E3ZWRhMmM0MjY3M2IwZTIiLCJ1c2VySWQiOiIzNDIwMDI0OTEifQ==</vt:lpwstr>
  </property>
</Properties>
</file>