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8BC9F">
      <w:pPr>
        <w:overflowPunct w:val="0"/>
        <w:spacing w:line="580" w:lineRule="exact"/>
        <w:jc w:val="left"/>
        <w:rPr>
          <w:rFonts w:hint="default" w:ascii="Times New Roman" w:hAnsi="Times New Roman" w:eastAsia="方正黑体_GBK" w:cs="Times New Roman"/>
          <w:sz w:val="28"/>
          <w:szCs w:val="28"/>
          <w:lang w:val="en-US"/>
        </w:rPr>
      </w:pPr>
      <w:r>
        <w:rPr>
          <w:rFonts w:hint="default" w:ascii="Times New Roman" w:hAnsi="Times New Roman" w:eastAsia="方正黑体_GBK" w:cs="Times New Roman"/>
          <w:sz w:val="28"/>
          <w:szCs w:val="28"/>
          <w:lang w:val="en-US"/>
        </w:rPr>
        <w:t>附件</w:t>
      </w:r>
      <w:r>
        <w:rPr>
          <w:rFonts w:hint="default" w:ascii="Times New Roman" w:hAnsi="Times New Roman" w:eastAsia="方正黑体_GBK" w:cs="Times New Roman"/>
          <w:sz w:val="28"/>
          <w:szCs w:val="28"/>
          <w:lang w:val="en-US" w:eastAsia="zh-CN"/>
        </w:rPr>
        <w:t>2</w:t>
      </w:r>
    </w:p>
    <w:p w14:paraId="28E067C6">
      <w:pPr>
        <w:overflowPunct w:val="0"/>
        <w:spacing w:line="580" w:lineRule="exact"/>
        <w:jc w:val="center"/>
        <w:rPr>
          <w:rFonts w:hint="eastAsia" w:ascii="Times New Roman" w:hAnsi="Times New Roman" w:eastAsia="方正大标宋_GBK" w:cs="MS Gothic"/>
          <w:sz w:val="36"/>
          <w:szCs w:val="36"/>
        </w:rPr>
      </w:pPr>
      <w:r>
        <w:rPr>
          <w:rFonts w:hint="eastAsia" w:ascii="Times New Roman" w:hAnsi="Times New Roman" w:eastAsia="方正大标宋_GBK" w:cs="MS Gothic"/>
          <w:sz w:val="36"/>
          <w:szCs w:val="36"/>
        </w:rPr>
        <w:t>江门市</w:t>
      </w:r>
      <w:r>
        <w:rPr>
          <w:rFonts w:hint="eastAsia" w:ascii="Times New Roman" w:hAnsi="Times New Roman" w:eastAsia="方正大标宋_GBK" w:cs="MS Gothic"/>
          <w:sz w:val="36"/>
          <w:szCs w:val="36"/>
          <w:lang w:eastAsia="zh-CN"/>
        </w:rPr>
        <w:t>关键核心技术</w:t>
      </w:r>
      <w:r>
        <w:rPr>
          <w:rFonts w:hint="eastAsia" w:ascii="Times New Roman" w:hAnsi="Times New Roman" w:eastAsia="方正大标宋_GBK" w:cs="MS Gothic"/>
          <w:sz w:val="36"/>
          <w:szCs w:val="36"/>
        </w:rPr>
        <w:t>“揭榜挂帅”制项目技术需求表</w:t>
      </w:r>
    </w:p>
    <w:p w14:paraId="7F9A803B">
      <w:pPr>
        <w:overflowPunct w:val="0"/>
        <w:spacing w:line="580" w:lineRule="exact"/>
        <w:jc w:val="center"/>
        <w:rPr>
          <w:rFonts w:hint="eastAsia" w:ascii="Times New Roman" w:hAnsi="Times New Roman" w:eastAsia="方正大标宋_GBK" w:cs="MS Gothic"/>
          <w:sz w:val="36"/>
          <w:szCs w:val="36"/>
        </w:rPr>
      </w:pPr>
    </w:p>
    <w:tbl>
      <w:tblPr>
        <w:tblStyle w:val="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635"/>
        <w:gridCol w:w="811"/>
        <w:gridCol w:w="230"/>
        <w:gridCol w:w="663"/>
        <w:gridCol w:w="1233"/>
        <w:gridCol w:w="472"/>
        <w:gridCol w:w="2082"/>
      </w:tblGrid>
      <w:tr w14:paraId="59AF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9" w:type="dxa"/>
            <w:gridSpan w:val="8"/>
            <w:vAlign w:val="center"/>
          </w:tcPr>
          <w:p w14:paraId="78F1E1A5">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黑体_GBK" w:cs="Times New Roman"/>
                <w:sz w:val="24"/>
                <w:szCs w:val="24"/>
                <w:lang w:val="en-US"/>
              </w:rPr>
              <w:t>一、单位基本情况</w:t>
            </w:r>
          </w:p>
        </w:tc>
      </w:tr>
      <w:tr w14:paraId="6D1E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Align w:val="center"/>
          </w:tcPr>
          <w:p w14:paraId="5F636576">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单位名称</w:t>
            </w:r>
          </w:p>
        </w:tc>
        <w:tc>
          <w:tcPr>
            <w:tcW w:w="7126" w:type="dxa"/>
            <w:gridSpan w:val="7"/>
            <w:vAlign w:val="center"/>
          </w:tcPr>
          <w:p w14:paraId="6B3F0252">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22CB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Merge w:val="restart"/>
            <w:vAlign w:val="center"/>
          </w:tcPr>
          <w:p w14:paraId="5CFE1522">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联系人</w:t>
            </w:r>
          </w:p>
        </w:tc>
        <w:tc>
          <w:tcPr>
            <w:tcW w:w="1635" w:type="dxa"/>
            <w:vAlign w:val="center"/>
          </w:tcPr>
          <w:p w14:paraId="2C09F0E0">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姓  名</w:t>
            </w:r>
          </w:p>
        </w:tc>
        <w:tc>
          <w:tcPr>
            <w:tcW w:w="1704" w:type="dxa"/>
            <w:gridSpan w:val="3"/>
            <w:vAlign w:val="center"/>
          </w:tcPr>
          <w:p w14:paraId="02BBED08">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c>
          <w:tcPr>
            <w:tcW w:w="1705" w:type="dxa"/>
            <w:gridSpan w:val="2"/>
            <w:vAlign w:val="center"/>
          </w:tcPr>
          <w:p w14:paraId="47716AE3">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职  务</w:t>
            </w:r>
          </w:p>
        </w:tc>
        <w:tc>
          <w:tcPr>
            <w:tcW w:w="2082" w:type="dxa"/>
            <w:vAlign w:val="center"/>
          </w:tcPr>
          <w:p w14:paraId="08691518">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04F4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Merge w:val="continue"/>
            <w:vAlign w:val="center"/>
          </w:tcPr>
          <w:p w14:paraId="16145C3C">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c>
          <w:tcPr>
            <w:tcW w:w="1635" w:type="dxa"/>
            <w:vAlign w:val="center"/>
          </w:tcPr>
          <w:p w14:paraId="17260A1C">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电  话</w:t>
            </w:r>
          </w:p>
        </w:tc>
        <w:tc>
          <w:tcPr>
            <w:tcW w:w="1704" w:type="dxa"/>
            <w:gridSpan w:val="3"/>
            <w:vAlign w:val="center"/>
          </w:tcPr>
          <w:p w14:paraId="19FA94E9">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c>
          <w:tcPr>
            <w:tcW w:w="1705" w:type="dxa"/>
            <w:gridSpan w:val="2"/>
            <w:vAlign w:val="center"/>
          </w:tcPr>
          <w:p w14:paraId="211290F9">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手  机</w:t>
            </w:r>
          </w:p>
        </w:tc>
        <w:tc>
          <w:tcPr>
            <w:tcW w:w="2082" w:type="dxa"/>
            <w:vAlign w:val="center"/>
          </w:tcPr>
          <w:p w14:paraId="14C5FC51">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5AB0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tcPr>
          <w:p w14:paraId="78D07799">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单位地址</w:t>
            </w:r>
          </w:p>
        </w:tc>
        <w:tc>
          <w:tcPr>
            <w:tcW w:w="7126" w:type="dxa"/>
            <w:gridSpan w:val="7"/>
          </w:tcPr>
          <w:p w14:paraId="0D4CE5BF">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51EA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3" w:hRule="atLeast"/>
        </w:trPr>
        <w:tc>
          <w:tcPr>
            <w:tcW w:w="1773" w:type="dxa"/>
            <w:vAlign w:val="center"/>
          </w:tcPr>
          <w:p w14:paraId="30F650DB">
            <w:pPr>
              <w:keepNext w:val="0"/>
              <w:keepLines w:val="0"/>
              <w:pageBreakBefore w:val="0"/>
              <w:widowControl w:val="0"/>
              <w:kinsoku/>
              <w:wordWrap/>
              <w:overflowPunct w:val="0"/>
              <w:topLinePunct w:val="0"/>
              <w:autoSpaceDE w:val="0"/>
              <w:autoSpaceDN w:val="0"/>
              <w:bidi w:val="0"/>
              <w:adjustRightInd/>
              <w:snapToGrid/>
              <w:spacing w:line="400" w:lineRule="exact"/>
              <w:ind w:firstLine="240" w:firstLineChars="10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单位简介</w:t>
            </w:r>
          </w:p>
          <w:p w14:paraId="3AC76824">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基本情况、现有的研发人员，研发条件，去年的研发投入，以及已建成的研发平台，取得的相关资质、专利、奖项等</w:t>
            </w:r>
            <w:r>
              <w:rPr>
                <w:rFonts w:hint="default" w:ascii="Times New Roman" w:hAnsi="Times New Roman" w:eastAsia="方正仿宋_GBK" w:cs="Times New Roman"/>
                <w:color w:val="auto"/>
                <w:sz w:val="24"/>
                <w:szCs w:val="24"/>
                <w:lang w:eastAsia="zh-CN"/>
              </w:rPr>
              <w:t>。）</w:t>
            </w:r>
          </w:p>
        </w:tc>
        <w:tc>
          <w:tcPr>
            <w:tcW w:w="7126" w:type="dxa"/>
            <w:gridSpan w:val="7"/>
          </w:tcPr>
          <w:p w14:paraId="53A0F69C">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7197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Align w:val="center"/>
          </w:tcPr>
          <w:p w14:paraId="55460893">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202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rPr>
              <w:t>年营收</w:t>
            </w:r>
          </w:p>
          <w:p w14:paraId="2B4B6BEA">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（万元）</w:t>
            </w:r>
          </w:p>
        </w:tc>
        <w:tc>
          <w:tcPr>
            <w:tcW w:w="7126" w:type="dxa"/>
            <w:gridSpan w:val="7"/>
            <w:vAlign w:val="center"/>
          </w:tcPr>
          <w:p w14:paraId="5FDACC5A">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3750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9" w:type="dxa"/>
            <w:gridSpan w:val="8"/>
            <w:vAlign w:val="center"/>
          </w:tcPr>
          <w:p w14:paraId="1E1A6B5E">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黑体_GBK" w:cs="Times New Roman"/>
                <w:sz w:val="24"/>
                <w:szCs w:val="24"/>
                <w:lang w:val="en-US"/>
              </w:rPr>
              <w:t>二、项目信息</w:t>
            </w:r>
          </w:p>
        </w:tc>
      </w:tr>
      <w:tr w14:paraId="3142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Align w:val="center"/>
          </w:tcPr>
          <w:p w14:paraId="04F5936F">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项目名称</w:t>
            </w:r>
          </w:p>
        </w:tc>
        <w:tc>
          <w:tcPr>
            <w:tcW w:w="7126" w:type="dxa"/>
            <w:gridSpan w:val="7"/>
            <w:vAlign w:val="center"/>
          </w:tcPr>
          <w:p w14:paraId="1D350C1E">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396C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Align w:val="center"/>
          </w:tcPr>
          <w:p w14:paraId="58964C98">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行业领域</w:t>
            </w:r>
          </w:p>
        </w:tc>
        <w:tc>
          <w:tcPr>
            <w:tcW w:w="7126" w:type="dxa"/>
            <w:gridSpan w:val="7"/>
            <w:vAlign w:val="center"/>
          </w:tcPr>
          <w:p w14:paraId="1745FE65">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4ABE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Align w:val="center"/>
          </w:tcPr>
          <w:p w14:paraId="4B079247">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技术方向</w:t>
            </w:r>
          </w:p>
        </w:tc>
        <w:tc>
          <w:tcPr>
            <w:tcW w:w="7126" w:type="dxa"/>
            <w:gridSpan w:val="7"/>
            <w:vAlign w:val="center"/>
          </w:tcPr>
          <w:p w14:paraId="79059467">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1408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773" w:type="dxa"/>
            <w:vAlign w:val="center"/>
          </w:tcPr>
          <w:p w14:paraId="45B25CAD">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申报项目类型</w:t>
            </w:r>
          </w:p>
        </w:tc>
        <w:tc>
          <w:tcPr>
            <w:tcW w:w="7126" w:type="dxa"/>
            <w:gridSpan w:val="7"/>
            <w:vAlign w:val="center"/>
          </w:tcPr>
          <w:p w14:paraId="1DDD095D">
            <w:pPr>
              <w:pStyle w:val="9"/>
              <w:keepNext w:val="0"/>
              <w:keepLines w:val="0"/>
              <w:pageBreakBefore w:val="0"/>
              <w:widowControl w:val="0"/>
              <w:numPr>
                <w:ilvl w:val="0"/>
                <w:numId w:val="0"/>
              </w:numPr>
              <w:kinsoku/>
              <w:wordWrap/>
              <w:topLinePunct w:val="0"/>
              <w:autoSpaceDE w:val="0"/>
              <w:autoSpaceDN w:val="0"/>
              <w:bidi w:val="0"/>
              <w:adjustRightInd/>
              <w:snapToGrid/>
              <w:spacing w:line="400" w:lineRule="exact"/>
              <w:ind w:firstLine="0" w:firstLineChars="0"/>
              <w:textAlignment w:val="auto"/>
              <w:rPr>
                <w:rFonts w:hint="eastAsia" w:ascii="Times New Roman" w:hAnsi="Times New Roman" w:eastAsia="方正仿宋_GBK" w:cs="Times New Roman"/>
                <w:sz w:val="24"/>
                <w:szCs w:val="24"/>
                <w:lang w:val="zh-TW" w:eastAsia="zh-CN"/>
              </w:rPr>
            </w:pP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申报</w:t>
            </w:r>
            <w:r>
              <w:rPr>
                <w:rFonts w:hint="default" w:ascii="Times New Roman" w:hAnsi="Times New Roman" w:eastAsia="方正仿宋_GBK" w:cs="Times New Roman"/>
                <w:sz w:val="24"/>
                <w:szCs w:val="24"/>
                <w:lang w:val="zh-TW" w:eastAsia="zh-TW"/>
              </w:rPr>
              <w:t>“揭榜挂帅”</w:t>
            </w:r>
            <w:r>
              <w:rPr>
                <w:rFonts w:hint="default" w:ascii="Times New Roman" w:hAnsi="Times New Roman" w:eastAsia="方正仿宋_GBK" w:cs="Times New Roman"/>
                <w:sz w:val="24"/>
                <w:szCs w:val="24"/>
                <w:lang w:val="en-US" w:eastAsia="zh-CN"/>
              </w:rPr>
              <w:t>资助类</w:t>
            </w:r>
            <w:r>
              <w:rPr>
                <w:rFonts w:hint="default" w:ascii="Times New Roman" w:hAnsi="Times New Roman" w:eastAsia="方正仿宋_GBK" w:cs="Times New Roman"/>
                <w:sz w:val="24"/>
                <w:szCs w:val="24"/>
                <w:lang w:val="zh-TW" w:eastAsia="zh-TW"/>
              </w:rPr>
              <w:t>项目</w:t>
            </w:r>
            <w:r>
              <w:rPr>
                <w:rFonts w:hint="eastAsia" w:ascii="Times New Roman" w:hAnsi="Times New Roman" w:eastAsia="方正仿宋_GBK" w:cs="Times New Roman"/>
                <w:sz w:val="24"/>
                <w:szCs w:val="24"/>
                <w:lang w:val="zh-TW" w:eastAsia="zh-CN"/>
              </w:rPr>
              <w:t>（可申请财政资金补助）</w:t>
            </w:r>
          </w:p>
          <w:p w14:paraId="6D4845EB">
            <w:pPr>
              <w:pStyle w:val="9"/>
              <w:keepNext w:val="0"/>
              <w:keepLines w:val="0"/>
              <w:pageBreakBefore w:val="0"/>
              <w:widowControl w:val="0"/>
              <w:numPr>
                <w:ilvl w:val="0"/>
                <w:numId w:val="0"/>
              </w:numPr>
              <w:kinsoku/>
              <w:wordWrap/>
              <w:topLinePunct w:val="0"/>
              <w:autoSpaceDE w:val="0"/>
              <w:autoSpaceDN w:val="0"/>
              <w:bidi w:val="0"/>
              <w:adjustRightInd/>
              <w:snapToGrid/>
              <w:spacing w:line="400" w:lineRule="exact"/>
              <w:ind w:firstLine="0" w:firstLineChars="0"/>
              <w:textAlignment w:val="auto"/>
              <w:rPr>
                <w:rFonts w:hint="default" w:ascii="Times New Roman" w:hAnsi="Times New Roman" w:eastAsia="方正仿宋_GBK" w:cs="Times New Roman"/>
                <w:color w:val="auto"/>
                <w:sz w:val="32"/>
                <w:szCs w:val="32"/>
                <w:highlight w:val="none"/>
                <w:u w:color="000000"/>
                <w:lang w:val="en-US" w:eastAsia="zh-TW"/>
              </w:rPr>
            </w:pP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申报</w:t>
            </w:r>
            <w:r>
              <w:rPr>
                <w:rFonts w:hint="default" w:ascii="Times New Roman" w:hAnsi="Times New Roman" w:eastAsia="方正仿宋_GBK" w:cs="Times New Roman"/>
                <w:sz w:val="24"/>
                <w:szCs w:val="24"/>
                <w:lang w:val="zh-TW" w:eastAsia="zh-TW"/>
              </w:rPr>
              <w:t>“揭榜挂帅”</w:t>
            </w:r>
            <w:r>
              <w:rPr>
                <w:rFonts w:hint="default" w:ascii="Times New Roman" w:hAnsi="Times New Roman" w:eastAsia="方正仿宋_GBK" w:cs="Times New Roman"/>
                <w:sz w:val="24"/>
                <w:szCs w:val="24"/>
                <w:lang w:val="en-US" w:eastAsia="zh-CN"/>
              </w:rPr>
              <w:t>自筹类</w:t>
            </w:r>
            <w:r>
              <w:rPr>
                <w:rFonts w:hint="default" w:ascii="Times New Roman" w:hAnsi="Times New Roman" w:eastAsia="方正仿宋_GBK" w:cs="Times New Roman"/>
                <w:sz w:val="24"/>
                <w:szCs w:val="24"/>
                <w:lang w:val="zh-TW" w:eastAsia="zh-TW"/>
              </w:rPr>
              <w:t>项目</w:t>
            </w:r>
            <w:r>
              <w:rPr>
                <w:rFonts w:hint="eastAsia" w:ascii="Times New Roman" w:hAnsi="Times New Roman" w:eastAsia="方正仿宋_GBK" w:cs="Times New Roman"/>
                <w:sz w:val="24"/>
                <w:szCs w:val="24"/>
                <w:lang w:val="zh-TW" w:eastAsia="zh-CN"/>
              </w:rPr>
              <w:t>（无财政资金补助）</w:t>
            </w:r>
          </w:p>
        </w:tc>
      </w:tr>
      <w:tr w14:paraId="1712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5" w:hRule="atLeast"/>
        </w:trPr>
        <w:tc>
          <w:tcPr>
            <w:tcW w:w="1773" w:type="dxa"/>
            <w:vAlign w:val="center"/>
          </w:tcPr>
          <w:p w14:paraId="7F19C8FA">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技术需求背景</w:t>
            </w:r>
          </w:p>
          <w:p w14:paraId="08C89063">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color w:val="auto"/>
                <w:sz w:val="24"/>
                <w:szCs w:val="24"/>
                <w:lang w:val="en-US"/>
              </w:rPr>
              <w:t>（背景、国内外相关情况介绍</w:t>
            </w: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国内外是否有其他单位和机构在做相同的研发或已经取得类似的研发成果</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rPr>
              <w:t>）</w:t>
            </w:r>
          </w:p>
        </w:tc>
        <w:tc>
          <w:tcPr>
            <w:tcW w:w="7126" w:type="dxa"/>
            <w:gridSpan w:val="7"/>
          </w:tcPr>
          <w:p w14:paraId="62619217">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78F6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0" w:hRule="atLeast"/>
        </w:trPr>
        <w:tc>
          <w:tcPr>
            <w:tcW w:w="1773" w:type="dxa"/>
            <w:vAlign w:val="center"/>
          </w:tcPr>
          <w:p w14:paraId="03DA92F4">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技术难题描述</w:t>
            </w:r>
          </w:p>
          <w:p w14:paraId="5739B483">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（项目研究主要内容</w:t>
            </w:r>
            <w:r>
              <w:rPr>
                <w:rFonts w:hint="default"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rPr>
              <w:t>拟解决的具体技术难题，要求内容具体、指向清晰，说明期望解决的技术壁垒。）</w:t>
            </w:r>
          </w:p>
        </w:tc>
        <w:tc>
          <w:tcPr>
            <w:tcW w:w="7126" w:type="dxa"/>
            <w:gridSpan w:val="7"/>
          </w:tcPr>
          <w:p w14:paraId="47EA11F8">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3077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5" w:hRule="atLeast"/>
        </w:trPr>
        <w:tc>
          <w:tcPr>
            <w:tcW w:w="1773" w:type="dxa"/>
            <w:vAlign w:val="center"/>
          </w:tcPr>
          <w:p w14:paraId="243B2360">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技术目标描述（</w:t>
            </w:r>
            <w:r>
              <w:rPr>
                <w:rFonts w:hint="default" w:ascii="Times New Roman" w:hAnsi="Times New Roman" w:eastAsia="方正仿宋_GBK" w:cs="Times New Roman"/>
                <w:sz w:val="24"/>
                <w:szCs w:val="24"/>
                <w:lang w:val="en-US" w:eastAsia="zh-CN"/>
              </w:rPr>
              <w:t>技术创新点、</w:t>
            </w:r>
            <w:r>
              <w:rPr>
                <w:rFonts w:hint="default" w:ascii="Times New Roman" w:hAnsi="Times New Roman" w:eastAsia="方正仿宋_GBK" w:cs="Times New Roman"/>
                <w:sz w:val="24"/>
                <w:szCs w:val="24"/>
                <w:lang w:val="en-US"/>
              </w:rPr>
              <w:t>项目技术攻关后要达到的预期目标要求，有明确的关键核心技术，说明预期新产品、新技术、关键部件等技术成果的参数、功能要求。）</w:t>
            </w:r>
          </w:p>
        </w:tc>
        <w:tc>
          <w:tcPr>
            <w:tcW w:w="7126" w:type="dxa"/>
            <w:gridSpan w:val="7"/>
          </w:tcPr>
          <w:p w14:paraId="2E35FA45">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21EB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773" w:type="dxa"/>
            <w:vAlign w:val="center"/>
          </w:tcPr>
          <w:p w14:paraId="19EAB26F">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eastAsia="zh-CN"/>
              </w:rPr>
              <w:t>要求</w:t>
            </w:r>
            <w:r>
              <w:rPr>
                <w:rFonts w:hint="default" w:ascii="Times New Roman" w:hAnsi="Times New Roman" w:eastAsia="方正仿宋_GBK" w:cs="Times New Roman"/>
                <w:sz w:val="24"/>
                <w:szCs w:val="24"/>
                <w:lang w:val="en-US"/>
              </w:rPr>
              <w:t>完成时间</w:t>
            </w:r>
          </w:p>
        </w:tc>
        <w:tc>
          <w:tcPr>
            <w:tcW w:w="2446" w:type="dxa"/>
            <w:gridSpan w:val="2"/>
          </w:tcPr>
          <w:p w14:paraId="4EB5D083">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c>
          <w:tcPr>
            <w:tcW w:w="2126" w:type="dxa"/>
            <w:gridSpan w:val="3"/>
          </w:tcPr>
          <w:p w14:paraId="23577520">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研发经费总额</w:t>
            </w:r>
          </w:p>
          <w:p w14:paraId="7ABBDFB9">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（万元）</w:t>
            </w:r>
          </w:p>
        </w:tc>
        <w:tc>
          <w:tcPr>
            <w:tcW w:w="2554" w:type="dxa"/>
            <w:gridSpan w:val="2"/>
          </w:tcPr>
          <w:p w14:paraId="428574F1">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2E4A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9" w:type="dxa"/>
            <w:gridSpan w:val="8"/>
            <w:vAlign w:val="center"/>
          </w:tcPr>
          <w:p w14:paraId="504EEEBD">
            <w:pPr>
              <w:keepNext w:val="0"/>
              <w:keepLines w:val="0"/>
              <w:pageBreakBefore w:val="0"/>
              <w:widowControl w:val="0"/>
              <w:kinsoku/>
              <w:wordWrap/>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黑体_GBK" w:cs="Times New Roman"/>
                <w:b w:val="0"/>
                <w:bCs/>
                <w:sz w:val="24"/>
                <w:szCs w:val="24"/>
                <w:lang w:eastAsia="zh-CN"/>
              </w:rPr>
              <w:t>三、</w:t>
            </w:r>
            <w:r>
              <w:rPr>
                <w:rFonts w:hint="default" w:ascii="Times New Roman" w:hAnsi="Times New Roman" w:eastAsia="方正黑体_GBK" w:cs="Times New Roman"/>
                <w:b w:val="0"/>
                <w:bCs/>
                <w:sz w:val="24"/>
                <w:szCs w:val="24"/>
              </w:rPr>
              <w:t>项目成熟度</w:t>
            </w:r>
          </w:p>
        </w:tc>
      </w:tr>
      <w:tr w14:paraId="23B5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49" w:type="dxa"/>
            <w:gridSpan w:val="4"/>
            <w:vAlign w:val="top"/>
          </w:tcPr>
          <w:p w14:paraId="01EACA09">
            <w:pPr>
              <w:keepNext w:val="0"/>
              <w:keepLines w:val="0"/>
              <w:pageBreakBefore w:val="0"/>
              <w:widowControl w:val="0"/>
              <w:kinsoku/>
              <w:wordWrap/>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color w:val="auto"/>
                <w:sz w:val="24"/>
                <w:szCs w:val="24"/>
              </w:rPr>
              <w:t>项目目前已研究到什么程度</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（理论研究、实验室、小试、中式、产业化等）</w:t>
            </w:r>
          </w:p>
        </w:tc>
        <w:tc>
          <w:tcPr>
            <w:tcW w:w="4450" w:type="dxa"/>
            <w:gridSpan w:val="4"/>
            <w:vAlign w:val="top"/>
          </w:tcPr>
          <w:p w14:paraId="4A53135D">
            <w:pPr>
              <w:keepNext w:val="0"/>
              <w:keepLines w:val="0"/>
              <w:pageBreakBefore w:val="0"/>
              <w:widowControl w:val="0"/>
              <w:kinsoku/>
              <w:wordWrap/>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color w:val="auto"/>
                <w:sz w:val="24"/>
                <w:szCs w:val="24"/>
              </w:rPr>
              <w:t>项目研发成功后预计达到什么程度</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（理论研究、实验室、小试、中式、产业化等）</w:t>
            </w:r>
          </w:p>
        </w:tc>
      </w:tr>
      <w:tr w14:paraId="6A34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4" w:hRule="atLeast"/>
        </w:trPr>
        <w:tc>
          <w:tcPr>
            <w:tcW w:w="4449" w:type="dxa"/>
            <w:gridSpan w:val="4"/>
            <w:vAlign w:val="top"/>
          </w:tcPr>
          <w:p w14:paraId="6B0C3E61">
            <w:pPr>
              <w:keepNext w:val="0"/>
              <w:keepLines w:val="0"/>
              <w:pageBreakBefore w:val="0"/>
              <w:widowControl w:val="0"/>
              <w:kinsoku/>
              <w:wordWrap/>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c>
          <w:tcPr>
            <w:tcW w:w="4450" w:type="dxa"/>
            <w:gridSpan w:val="4"/>
            <w:vAlign w:val="top"/>
          </w:tcPr>
          <w:p w14:paraId="0AC515B5">
            <w:pPr>
              <w:keepNext w:val="0"/>
              <w:keepLines w:val="0"/>
              <w:pageBreakBefore w:val="0"/>
              <w:widowControl w:val="0"/>
              <w:kinsoku/>
              <w:wordWrap/>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1E89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Align w:val="center"/>
          </w:tcPr>
          <w:p w14:paraId="6B6986D7">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rPr>
              <w:t>项目成果研究成功后的先进性预计</w:t>
            </w:r>
          </w:p>
        </w:tc>
        <w:tc>
          <w:tcPr>
            <w:tcW w:w="7126" w:type="dxa"/>
            <w:gridSpan w:val="7"/>
          </w:tcPr>
          <w:p w14:paraId="2E509F33">
            <w:pPr>
              <w:keepNext w:val="0"/>
              <w:keepLines w:val="0"/>
              <w:pageBreakBefore w:val="0"/>
              <w:widowControl w:val="0"/>
              <w:kinsoku/>
              <w:wordWrap/>
              <w:topLinePunct w:val="0"/>
              <w:autoSpaceDE w:val="0"/>
              <w:autoSpaceDN w:val="0"/>
              <w:bidi w:val="0"/>
              <w:adjustRightInd/>
              <w:snapToGrid/>
              <w:spacing w:line="400" w:lineRule="exact"/>
              <w:ind w:firstLine="480" w:firstLineChars="200"/>
              <w:jc w:val="center"/>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 国际领先     </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  国际先进</w:t>
            </w:r>
          </w:p>
          <w:p w14:paraId="16B931AE">
            <w:pPr>
              <w:pStyle w:val="9"/>
              <w:keepNext w:val="0"/>
              <w:keepLines w:val="0"/>
              <w:pageBreakBefore w:val="0"/>
              <w:widowControl w:val="0"/>
              <w:numPr>
                <w:ilvl w:val="0"/>
                <w:numId w:val="0"/>
              </w:numPr>
              <w:kinsoku/>
              <w:wordWrap/>
              <w:topLinePunct w:val="0"/>
              <w:autoSpaceDE w:val="0"/>
              <w:autoSpaceDN w:val="0"/>
              <w:bidi w:val="0"/>
              <w:adjustRightInd/>
              <w:snapToGrid/>
              <w:spacing w:line="400" w:lineRule="exact"/>
              <w:ind w:firstLine="480" w:firstLineChars="200"/>
              <w:jc w:val="center"/>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国内领先     </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  国内先进</w:t>
            </w:r>
          </w:p>
          <w:p w14:paraId="31800B7B">
            <w:pPr>
              <w:pStyle w:val="9"/>
              <w:keepNext w:val="0"/>
              <w:keepLines w:val="0"/>
              <w:pageBreakBefore w:val="0"/>
              <w:widowControl w:val="0"/>
              <w:numPr>
                <w:ilvl w:val="0"/>
                <w:numId w:val="0"/>
              </w:numPr>
              <w:kinsoku/>
              <w:wordWrap/>
              <w:topLinePunct w:val="0"/>
              <w:autoSpaceDE w:val="0"/>
              <w:autoSpaceDN w:val="0"/>
              <w:bidi w:val="0"/>
              <w:adjustRightInd/>
              <w:snapToGrid/>
              <w:spacing w:line="400" w:lineRule="exact"/>
              <w:ind w:firstLine="480" w:firstLineChars="20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省内领先     </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省内先进</w:t>
            </w:r>
          </w:p>
        </w:tc>
      </w:tr>
      <w:tr w14:paraId="6F6C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3" w:hRule="atLeast"/>
        </w:trPr>
        <w:tc>
          <w:tcPr>
            <w:tcW w:w="1773" w:type="dxa"/>
            <w:vAlign w:val="center"/>
          </w:tcPr>
          <w:p w14:paraId="6A1536EF">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 w:val="0"/>
                <w:bCs/>
                <w:sz w:val="24"/>
                <w:szCs w:val="24"/>
                <w:lang w:val="en-US"/>
              </w:rPr>
            </w:pPr>
            <w:r>
              <w:rPr>
                <w:rFonts w:hint="default" w:ascii="Times New Roman" w:hAnsi="Times New Roman" w:eastAsia="方正仿宋_GBK" w:cs="Times New Roman"/>
                <w:b w:val="0"/>
                <w:bCs/>
                <w:sz w:val="24"/>
                <w:szCs w:val="24"/>
              </w:rPr>
              <w:t>项目研发成功后带来经济效益</w:t>
            </w:r>
            <w:bookmarkStart w:id="0" w:name="_GoBack"/>
            <w:bookmarkEnd w:id="0"/>
          </w:p>
        </w:tc>
        <w:tc>
          <w:tcPr>
            <w:tcW w:w="7126" w:type="dxa"/>
            <w:gridSpan w:val="7"/>
          </w:tcPr>
          <w:p w14:paraId="3422F6B8">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011A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8" w:hRule="atLeast"/>
        </w:trPr>
        <w:tc>
          <w:tcPr>
            <w:tcW w:w="1773" w:type="dxa"/>
            <w:vAlign w:val="center"/>
          </w:tcPr>
          <w:p w14:paraId="70F9533B">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 w:val="0"/>
                <w:bCs/>
                <w:sz w:val="24"/>
                <w:szCs w:val="24"/>
                <w:lang w:val="en-US"/>
              </w:rPr>
            </w:pPr>
            <w:r>
              <w:rPr>
                <w:rFonts w:hint="default" w:ascii="Times New Roman" w:hAnsi="Times New Roman" w:eastAsia="方正仿宋_GBK" w:cs="Times New Roman"/>
                <w:b w:val="0"/>
                <w:bCs/>
                <w:sz w:val="24"/>
                <w:szCs w:val="24"/>
              </w:rPr>
              <w:t>项目研发成功后社会效益</w:t>
            </w:r>
          </w:p>
        </w:tc>
        <w:tc>
          <w:tcPr>
            <w:tcW w:w="7126" w:type="dxa"/>
            <w:gridSpan w:val="7"/>
          </w:tcPr>
          <w:p w14:paraId="78BE356B">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r w14:paraId="0F02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4" w:hRule="atLeast"/>
        </w:trPr>
        <w:tc>
          <w:tcPr>
            <w:tcW w:w="1773" w:type="dxa"/>
            <w:vAlign w:val="center"/>
          </w:tcPr>
          <w:p w14:paraId="3C4844DA">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对揭榜方的要求（揭榜方须具备的条件，项目产权归属、利益分配等要求。）</w:t>
            </w:r>
          </w:p>
        </w:tc>
        <w:tc>
          <w:tcPr>
            <w:tcW w:w="7126" w:type="dxa"/>
            <w:gridSpan w:val="7"/>
          </w:tcPr>
          <w:p w14:paraId="75675AA0">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sz w:val="24"/>
                <w:szCs w:val="24"/>
                <w:lang w:val="en-US"/>
              </w:rPr>
            </w:pPr>
          </w:p>
        </w:tc>
      </w:tr>
    </w:tbl>
    <w:p w14:paraId="20C999F2">
      <w:pPr>
        <w:keepNext w:val="0"/>
        <w:keepLines w:val="0"/>
        <w:pageBreakBefore w:val="0"/>
        <w:widowControl w:val="0"/>
        <w:kinsoku/>
        <w:wordWrap/>
        <w:overflowPunct w:val="0"/>
        <w:topLinePunct w:val="0"/>
        <w:autoSpaceDE w:val="0"/>
        <w:autoSpaceDN w:val="0"/>
        <w:bidi w:val="0"/>
        <w:adjustRightInd/>
        <w:snapToGrid/>
        <w:spacing w:line="240" w:lineRule="auto"/>
        <w:ind w:firstLine="480" w:firstLineChars="200"/>
        <w:jc w:val="left"/>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rPr>
        <w:t>注：需提供经具有资质的会计师事务所或税务师事务所鉴证的企业202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rPr>
        <w:t>年会计年度财务报告</w:t>
      </w:r>
      <w:r>
        <w:rPr>
          <w:rFonts w:hint="eastAsia" w:ascii="Times New Roman" w:hAnsi="Times New Roman" w:eastAsia="方正仿宋_GBK" w:cs="Times New Roman"/>
          <w:sz w:val="24"/>
          <w:szCs w:val="24"/>
          <w:lang w:val="en-US" w:eastAsia="zh-CN"/>
        </w:rPr>
        <w:t>或</w:t>
      </w:r>
      <w:r>
        <w:rPr>
          <w:rFonts w:hint="default" w:ascii="Times New Roman" w:hAnsi="Times New Roman" w:eastAsia="方正仿宋_GBK" w:cs="Times New Roman"/>
          <w:sz w:val="24"/>
          <w:szCs w:val="24"/>
          <w:lang w:val="en-US"/>
        </w:rPr>
        <w:t>202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rPr>
        <w:t>年会计年度营收证明材料</w:t>
      </w:r>
      <w:r>
        <w:rPr>
          <w:rFonts w:hint="default" w:ascii="Times New Roman" w:hAnsi="Times New Roman" w:eastAsia="方正仿宋_GBK" w:cs="Times New Roman"/>
          <w:sz w:val="24"/>
          <w:szCs w:val="24"/>
          <w:lang w:val="en-US" w:eastAsia="zh-CN"/>
        </w:rPr>
        <w:t>；</w:t>
      </w:r>
    </w:p>
    <w:p w14:paraId="3A9E4E19">
      <w:pPr>
        <w:keepNext w:val="0"/>
        <w:keepLines w:val="0"/>
        <w:pageBreakBefore w:val="0"/>
        <w:widowControl w:val="0"/>
        <w:kinsoku/>
        <w:wordWrap/>
        <w:overflowPunct w:val="0"/>
        <w:topLinePunct w:val="0"/>
        <w:autoSpaceDE w:val="0"/>
        <w:autoSpaceDN w:val="0"/>
        <w:bidi w:val="0"/>
        <w:adjustRightInd/>
        <w:snapToGrid/>
        <w:spacing w:line="240" w:lineRule="auto"/>
        <w:ind w:firstLine="482" w:firstLineChars="200"/>
        <w:jc w:val="left"/>
        <w:textAlignment w:val="auto"/>
        <w:rPr>
          <w:rFonts w:ascii="Times New Roman" w:hAnsi="Times New Roman" w:eastAsia="方正仿宋_GBK" w:cs="Times New Roman"/>
          <w:b/>
          <w:bCs/>
          <w:sz w:val="24"/>
          <w:szCs w:val="24"/>
          <w:lang w:val="en-US"/>
        </w:rPr>
      </w:pPr>
    </w:p>
    <w:sectPr>
      <w:pgSz w:w="11906" w:h="16838"/>
      <w:pgMar w:top="2155" w:right="1588"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MS Gothic">
    <w:altName w:val="方正书宋_GBK"/>
    <w:panose1 w:val="020B0609070205080204"/>
    <w:charset w:val="80"/>
    <w:family w:val="modern"/>
    <w:pitch w:val="default"/>
    <w:sig w:usb0="00000000" w:usb1="00000000"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11D12"/>
    <w:rsid w:val="00011D12"/>
    <w:rsid w:val="00130B6A"/>
    <w:rsid w:val="00362BCC"/>
    <w:rsid w:val="004A1109"/>
    <w:rsid w:val="007353F2"/>
    <w:rsid w:val="0090760B"/>
    <w:rsid w:val="00C80EAF"/>
    <w:rsid w:val="00F96428"/>
    <w:rsid w:val="11EA2045"/>
    <w:rsid w:val="13FFD34E"/>
    <w:rsid w:val="17882FEB"/>
    <w:rsid w:val="280414F8"/>
    <w:rsid w:val="2DAD7E72"/>
    <w:rsid w:val="2DFEB0EF"/>
    <w:rsid w:val="2ED5FAE7"/>
    <w:rsid w:val="36841548"/>
    <w:rsid w:val="43077284"/>
    <w:rsid w:val="467D212B"/>
    <w:rsid w:val="493C37E1"/>
    <w:rsid w:val="5DC02022"/>
    <w:rsid w:val="5FFEDB2C"/>
    <w:rsid w:val="60A77451"/>
    <w:rsid w:val="6CFE4061"/>
    <w:rsid w:val="7AFA45CB"/>
    <w:rsid w:val="7BF28B11"/>
    <w:rsid w:val="AAF50564"/>
    <w:rsid w:val="B7DD395F"/>
    <w:rsid w:val="E7BF8215"/>
    <w:rsid w:val="FBFE8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kern w:val="0"/>
      <w:sz w:val="22"/>
      <w:szCs w:val="22"/>
      <w:lang w:val="zh-CN" w:eastAsia="zh-CN" w:bidi="zh-CN"/>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rFonts w:ascii="仿宋_GB2312" w:hAnsi="仿宋_GB2312" w:eastAsia="仿宋_GB2312" w:cs="仿宋_GB2312"/>
      <w:kern w:val="0"/>
      <w:sz w:val="18"/>
      <w:szCs w:val="18"/>
      <w:lang w:val="zh-CN" w:bidi="zh-CN"/>
    </w:rPr>
  </w:style>
  <w:style w:type="character" w:customStyle="1" w:styleId="8">
    <w:name w:val="页脚 Char"/>
    <w:basedOn w:val="6"/>
    <w:link w:val="2"/>
    <w:qFormat/>
    <w:uiPriority w:val="99"/>
    <w:rPr>
      <w:rFonts w:ascii="仿宋_GB2312" w:hAnsi="仿宋_GB2312" w:eastAsia="仿宋_GB2312" w:cs="仿宋_GB2312"/>
      <w:kern w:val="0"/>
      <w:sz w:val="18"/>
      <w:szCs w:val="18"/>
      <w:lang w:val="zh-CN" w:bidi="zh-CN"/>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619</Words>
  <Characters>633</Characters>
  <Lines>3</Lines>
  <Paragraphs>1</Paragraphs>
  <TotalTime>4</TotalTime>
  <ScaleCrop>false</ScaleCrop>
  <LinksUpToDate>false</LinksUpToDate>
  <CharactersWithSpaces>668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2022-04-03T23:15:00Z</dcterms:created>
  <dc:creator>林惠明</dc:creator>
  <cp:lastModifiedBy>FuYang</cp:lastModifiedBy>
  <dcterms:modified xsi:type="dcterms:W3CDTF">2026-03-18T15:37:57Z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eyJoZGlkIjoiNDQzN2ExOWIwOTVjNDRlOWEwZmNkOGRhMTI2NDgwMWQiLCJ1c2VySWQiOiIxNjg3OTQzMDQ5In0=</vt:lpwstr>
  </property>
  <property fmtid="{D5CDD505-2E9C-101B-9397-08002B2CF9AE}" pid="4" name="ICV">
    <vt:lpwstr>1C34E9831993D0DF5556BA69033B91F2_43</vt:lpwstr>
  </property>
</Properties>
</file>