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bookmarkStart w:id="0" w:name="_GoBack"/>
      <w:bookmarkEnd w:id="0"/>
      <w:r>
        <w:rPr>
          <w:rFonts w:hint="eastAsia" w:ascii="Times New Roman" w:hAnsi="Times New Roman" w:cs="Times New Roman"/>
          <w:b/>
          <w:sz w:val="44"/>
          <w:szCs w:val="44"/>
        </w:rPr>
        <w:t>粤港澳咖啡师职业技能评价“一试三证”项目培训教材绘图、拍摄服务项目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0"/>
                <w:numId w:val="1"/>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具有独立承担民事责任的能力。</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color w:val="auto"/>
                <w:sz w:val="24"/>
                <w:szCs w:val="24"/>
                <w:highlight w:val="none"/>
                <w:u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rPr>
                <w:rFonts w:hint="default"/>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1"/>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eastAsia" w:ascii="Times New Roman" w:hAnsi="Times New Roman" w:eastAsia="方正仿宋_GBK" w:cs="Times New Roman"/>
                <w:b w:val="0"/>
                <w:bCs w:val="0"/>
                <w:sz w:val="24"/>
                <w:szCs w:val="24"/>
                <w:u w:val="none"/>
                <w:lang w:val="en-US" w:eastAsia="zh-CN"/>
              </w:rPr>
              <w:t>2.</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none"/>
                <w:lang w:val="en-US" w:eastAsia="zh-CN"/>
              </w:rPr>
              <w:t>.提供承诺函（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文件情况进行评审：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21-30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11-20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1-10</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6192" w:type="dxa"/>
            <w:vAlign w:val="center"/>
          </w:tcPr>
          <w:p>
            <w:pPr>
              <w:autoSpaceDE w:val="0"/>
              <w:autoSpaceDN w:val="0"/>
              <w:adjustRightInd w:val="0"/>
              <w:spacing w:line="400" w:lineRule="exact"/>
              <w:rPr>
                <w:rFonts w:hint="default"/>
                <w:b w:val="0"/>
                <w:bCs w:val="0"/>
                <w:sz w:val="24"/>
                <w:lang w:val="en-US" w:eastAsia="zh-CN"/>
              </w:rPr>
            </w:pPr>
            <w:r>
              <w:rPr>
                <w:rFonts w:hint="eastAsia" w:ascii="Times New Roman" w:hAnsi="Times New Roman" w:eastAsia="方正仿宋_GBK" w:cs="Times New Roman"/>
                <w:b w:val="0"/>
                <w:bCs w:val="0"/>
                <w:sz w:val="24"/>
                <w:szCs w:val="24"/>
                <w:lang w:eastAsia="zh-CN"/>
              </w:rPr>
              <w:t>委托期间，供应商需</w:t>
            </w:r>
            <w:r>
              <w:rPr>
                <w:rFonts w:hint="eastAsia" w:ascii="Times New Roman" w:hAnsi="Times New Roman" w:eastAsia="方正仿宋_GBK" w:cs="Times New Roman"/>
                <w:b w:val="0"/>
                <w:bCs w:val="0"/>
                <w:sz w:val="24"/>
              </w:rPr>
              <w:t>安排至少1名在职的专职工作人员负责对接工作，</w:t>
            </w:r>
            <w:r>
              <w:rPr>
                <w:rFonts w:hint="eastAsia" w:ascii="Times New Roman" w:hAnsi="Times New Roman" w:eastAsia="方正仿宋_GBK" w:cs="Times New Roman"/>
                <w:b w:val="0"/>
                <w:bCs w:val="0"/>
                <w:sz w:val="24"/>
                <w:lang w:val="zh-CN"/>
              </w:rPr>
              <w:t>2名有相关工作经验的专职工作人员负责具体绘制、拍摄工作</w:t>
            </w:r>
            <w:r>
              <w:rPr>
                <w:rFonts w:hint="eastAsia" w:ascii="Times New Roman" w:hAnsi="Times New Roman" w:eastAsia="方正仿宋_GBK" w:cs="Times New Roman"/>
                <w:b w:val="0"/>
                <w:bCs w:val="0"/>
                <w:sz w:val="24"/>
                <w:szCs w:val="24"/>
                <w:lang w:eastAsia="zh-CN"/>
              </w:rPr>
              <w:t>（需要提供负责本项目专职人员名单、</w:t>
            </w:r>
            <w:r>
              <w:rPr>
                <w:rFonts w:hint="eastAsia" w:ascii="Times New Roman" w:hAnsi="Times New Roman" w:eastAsia="方正仿宋_GBK" w:cs="Times New Roman"/>
                <w:b w:val="0"/>
                <w:bCs w:val="0"/>
                <w:sz w:val="24"/>
                <w:szCs w:val="24"/>
                <w:lang w:val="en-US" w:eastAsia="zh-CN"/>
              </w:rPr>
              <w:t>社会保险缴费记录</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5分</w:t>
            </w:r>
            <w:r>
              <w:rPr>
                <w:rFonts w:hint="eastAsia" w:ascii="Times New Roman" w:hAnsi="Times New Roman" w:eastAsia="方正仿宋_GBK" w:cs="Times New Roman"/>
                <w:b w:val="0"/>
                <w:bCs w:val="0"/>
                <w:sz w:val="24"/>
                <w:szCs w:val="24"/>
                <w:lang w:eastAsia="zh-CN"/>
              </w:rPr>
              <w:t>）：</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pStyle w:val="2"/>
              <w:numPr>
                <w:ilvl w:val="-1"/>
                <w:numId w:val="0"/>
              </w:numPr>
              <w:rPr>
                <w:rFonts w:hint="default" w:eastAsia="方正仿宋_GBK"/>
                <w:b w:val="0"/>
                <w:bCs w:val="0"/>
                <w:sz w:val="24"/>
                <w:szCs w:val="24"/>
                <w:lang w:val="en-US" w:eastAsia="zh-CN"/>
              </w:rPr>
            </w:pPr>
            <w:r>
              <w:rPr>
                <w:rFonts w:hint="default" w:eastAsia="方正仿宋_GBK"/>
                <w:b w:val="0"/>
                <w:bCs w:val="0"/>
                <w:sz w:val="24"/>
                <w:szCs w:val="24"/>
                <w:lang w:val="en-US" w:eastAsia="zh-CN"/>
              </w:rPr>
              <w:t>2.</w:t>
            </w:r>
            <w:r>
              <w:rPr>
                <w:rFonts w:hint="eastAsia" w:eastAsia="方正仿宋_GBK"/>
                <w:b w:val="0"/>
                <w:bCs w:val="0"/>
                <w:sz w:val="24"/>
                <w:szCs w:val="24"/>
                <w:lang w:val="en-US" w:eastAsia="zh-CN"/>
              </w:rPr>
              <w:t>部分符合要求，得5分；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eastAsia="zh-CN"/>
              </w:rPr>
              <w:t>根据</w:t>
            </w:r>
            <w:r>
              <w:rPr>
                <w:rFonts w:hint="default" w:ascii="Times New Roman" w:hAnsi="Times New Roman" w:eastAsia="方正仿宋_GBK" w:cs="Times New Roman"/>
                <w:b w:val="0"/>
                <w:bCs w:val="0"/>
                <w:sz w:val="24"/>
                <w:szCs w:val="24"/>
              </w:rPr>
              <w:t>供应商</w:t>
            </w:r>
            <w:r>
              <w:rPr>
                <w:rFonts w:hint="eastAsia" w:ascii="Times New Roman" w:hAnsi="Times New Roman" w:eastAsia="方正仿宋_GBK" w:cs="Times New Roman"/>
                <w:b w:val="0"/>
                <w:bCs w:val="0"/>
                <w:sz w:val="24"/>
                <w:szCs w:val="24"/>
                <w:lang w:eastAsia="zh-CN"/>
              </w:rPr>
              <w:t>项目团队配备及专业服务能力进行评审</w:t>
            </w:r>
            <w:r>
              <w:rPr>
                <w:rFonts w:hint="default" w:ascii="Times New Roman" w:hAnsi="Times New Roman" w:eastAsia="方正仿宋_GBK" w:cs="Times New Roman"/>
                <w:sz w:val="24"/>
                <w:szCs w:val="24"/>
              </w:rPr>
              <w:t>：</w:t>
            </w:r>
          </w:p>
          <w:p>
            <w:pPr>
              <w:pStyle w:val="2"/>
              <w:spacing w:line="400" w:lineRule="exact"/>
              <w:rPr>
                <w:rFonts w:hint="eastAsia" w:eastAsia="方正仿宋_GBK"/>
                <w:b w:val="0"/>
                <w:bCs w:val="0"/>
                <w:sz w:val="24"/>
                <w:szCs w:val="24"/>
                <w:lang w:val="en-US" w:eastAsia="zh-CN"/>
              </w:rPr>
            </w:pPr>
            <w:r>
              <w:rPr>
                <w:rFonts w:hint="eastAsia" w:eastAsia="方正仿宋_GBK"/>
                <w:b w:val="0"/>
                <w:bCs w:val="0"/>
                <w:sz w:val="24"/>
                <w:szCs w:val="24"/>
                <w:lang w:val="en-US" w:eastAsia="zh-CN"/>
              </w:rPr>
              <w:t>1.</w:t>
            </w:r>
            <w:r>
              <w:rPr>
                <w:rFonts w:hint="eastAsia" w:eastAsia="方正仿宋_GBK"/>
                <w:b w:val="0"/>
                <w:bCs w:val="0"/>
                <w:sz w:val="24"/>
                <w:szCs w:val="24"/>
              </w:rPr>
              <w:t>拍摄设备符合要求：提供全画幅相机、微距镜头、广角镜头、柔光箱、色温仪等设备清单</w:t>
            </w:r>
            <w:r>
              <w:rPr>
                <w:rFonts w:hint="eastAsia" w:eastAsia="方正仿宋_GBK"/>
                <w:b w:val="0"/>
                <w:bCs w:val="0"/>
                <w:sz w:val="24"/>
                <w:szCs w:val="24"/>
                <w:lang w:eastAsia="zh-CN"/>
              </w:rPr>
              <w:t>（</w:t>
            </w:r>
            <w:r>
              <w:rPr>
                <w:rFonts w:hint="eastAsia" w:eastAsia="方正仿宋_GBK"/>
                <w:b w:val="0"/>
                <w:bCs w:val="0"/>
                <w:sz w:val="24"/>
                <w:szCs w:val="24"/>
                <w:lang w:val="en-US" w:eastAsia="zh-CN"/>
              </w:rPr>
              <w:t>20分</w:t>
            </w:r>
            <w:r>
              <w:rPr>
                <w:rFonts w:hint="eastAsia" w:eastAsia="方正仿宋_GBK"/>
                <w:b w:val="0"/>
                <w:bCs w:val="0"/>
                <w:sz w:val="24"/>
                <w:szCs w:val="24"/>
                <w:lang w:eastAsia="zh-CN"/>
              </w:rPr>
              <w:t>）。</w:t>
            </w:r>
          </w:p>
          <w:p>
            <w:pPr>
              <w:spacing w:line="40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2.图片绘制及</w:t>
            </w:r>
            <w:r>
              <w:rPr>
                <w:rFonts w:hint="eastAsia" w:ascii="Times New Roman" w:hAnsi="Times New Roman" w:eastAsia="方正仿宋_GBK" w:cs="Times New Roman"/>
                <w:sz w:val="24"/>
              </w:rPr>
              <w:t>处理能力：图片精修包含“色彩校准（符合300dpi分辨率、JPG/PNG格式要求）、参数标注、留白调整，提供过往类似精修作品对比图（</w:t>
            </w:r>
            <w:r>
              <w:rPr>
                <w:rFonts w:hint="eastAsia" w:ascii="Times New Roman" w:hAnsi="Times New Roman" w:eastAsia="方正仿宋_GBK" w:cs="Times New Roman"/>
                <w:sz w:val="24"/>
                <w:lang w:eastAsia="zh-CN"/>
              </w:rPr>
              <w:t>1</w:t>
            </w:r>
            <w:r>
              <w:rPr>
                <w:rFonts w:hint="eastAsia" w:ascii="Times New Roman" w:hAnsi="Times New Roman" w:eastAsia="方正仿宋_GBK" w:cs="Times New Roman"/>
                <w:sz w:val="24"/>
                <w:lang w:val="en-US" w:eastAsia="zh-CN"/>
              </w:rPr>
              <w:t>0</w:t>
            </w:r>
            <w:r>
              <w:rPr>
                <w:rFonts w:hint="eastAsia" w:ascii="Times New Roman" w:hAnsi="Times New Roman" w:eastAsia="方正仿宋_GBK" w:cs="Times New Roman"/>
                <w:sz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val="en-US" w:eastAsia="zh-CN"/>
              </w:rPr>
              <w:t>3.自2021年1月1日以来具有同类</w:t>
            </w:r>
            <w:r>
              <w:rPr>
                <w:rFonts w:hint="default" w:ascii="Times New Roman" w:hAnsi="Times New Roman" w:eastAsia="方正仿宋_GBK" w:cs="Times New Roman"/>
                <w:b w:val="0"/>
                <w:bCs w:val="0"/>
                <w:sz w:val="24"/>
                <w:szCs w:val="24"/>
              </w:rPr>
              <w:t>项目</w:t>
            </w:r>
            <w:r>
              <w:rPr>
                <w:rFonts w:hint="eastAsia" w:ascii="Times New Roman" w:hAnsi="Times New Roman" w:eastAsia="方正仿宋_GBK" w:cs="Times New Roman"/>
                <w:b w:val="0"/>
                <w:bCs w:val="0"/>
                <w:sz w:val="24"/>
                <w:szCs w:val="24"/>
                <w:lang w:eastAsia="zh-CN"/>
              </w:rPr>
              <w:t>经验，每个项目</w:t>
            </w:r>
            <w:r>
              <w:rPr>
                <w:rFonts w:hint="eastAsia" w:ascii="Times New Roman" w:hAnsi="Times New Roman" w:eastAsia="方正仿宋_GBK" w:cs="Times New Roman"/>
                <w:b w:val="0"/>
                <w:bCs w:val="0"/>
                <w:sz w:val="24"/>
                <w:szCs w:val="24"/>
                <w:lang w:val="en-US" w:eastAsia="zh-CN"/>
              </w:rPr>
              <w:t>2分，本项最高10分。</w:t>
            </w:r>
            <w:r>
              <w:rPr>
                <w:rFonts w:hint="eastAsia" w:ascii="Times New Roman" w:hAnsi="Times New Roman" w:eastAsia="方正仿宋_GBK" w:cs="Times New Roman"/>
                <w:color w:val="auto"/>
                <w:sz w:val="24"/>
                <w:szCs w:val="24"/>
              </w:rPr>
              <w:t>（提供合同关键页复印件加盖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公章，验收报告或结算报告复印件加盖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公章作证明材料）</w:t>
            </w: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pPr>
        <w:spacing w:line="20" w:lineRule="exact"/>
      </w:pP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D7C3"/>
    <w:multiLevelType w:val="singleLevel"/>
    <w:tmpl w:val="C2F3D7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3BC4830"/>
    <w:rsid w:val="1F503858"/>
    <w:rsid w:val="1FB06CED"/>
    <w:rsid w:val="21A640A6"/>
    <w:rsid w:val="273F13B1"/>
    <w:rsid w:val="27CA298E"/>
    <w:rsid w:val="2976035F"/>
    <w:rsid w:val="2C730DEE"/>
    <w:rsid w:val="31E7004C"/>
    <w:rsid w:val="364C4922"/>
    <w:rsid w:val="37D90EE2"/>
    <w:rsid w:val="37DF2194"/>
    <w:rsid w:val="3A9E2C71"/>
    <w:rsid w:val="3CA54D8C"/>
    <w:rsid w:val="3D63FA90"/>
    <w:rsid w:val="405E363F"/>
    <w:rsid w:val="47E7124D"/>
    <w:rsid w:val="496B67EC"/>
    <w:rsid w:val="4A2238D8"/>
    <w:rsid w:val="50573D07"/>
    <w:rsid w:val="5935786B"/>
    <w:rsid w:val="596541F2"/>
    <w:rsid w:val="5BFD5AB4"/>
    <w:rsid w:val="5CD144E2"/>
    <w:rsid w:val="5D7D1B2E"/>
    <w:rsid w:val="5EEF9809"/>
    <w:rsid w:val="5FBBB4D9"/>
    <w:rsid w:val="63FFDBA8"/>
    <w:rsid w:val="65FF5463"/>
    <w:rsid w:val="68B375A3"/>
    <w:rsid w:val="76BEA0F9"/>
    <w:rsid w:val="785D5F3F"/>
    <w:rsid w:val="798A33C0"/>
    <w:rsid w:val="7A066163"/>
    <w:rsid w:val="7A737E4F"/>
    <w:rsid w:val="7FBD30D9"/>
    <w:rsid w:val="7FFF0AFE"/>
    <w:rsid w:val="9B32D8A0"/>
    <w:rsid w:val="AB7B8F10"/>
    <w:rsid w:val="AEBB3039"/>
    <w:rsid w:val="BD57FA61"/>
    <w:rsid w:val="CF7B114D"/>
    <w:rsid w:val="CFB40218"/>
    <w:rsid w:val="DA7F7DD2"/>
    <w:rsid w:val="DFCFAC2E"/>
    <w:rsid w:val="DFFF4E1F"/>
    <w:rsid w:val="EAB18924"/>
    <w:rsid w:val="EF6F26BC"/>
    <w:rsid w:val="EFF59FD7"/>
    <w:rsid w:val="FB76E245"/>
    <w:rsid w:val="FBF630D6"/>
    <w:rsid w:val="FCA70BE6"/>
    <w:rsid w:val="FFBF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1033</Characters>
  <Lines>0</Lines>
  <Paragraphs>0</Paragraphs>
  <TotalTime>39</TotalTime>
  <ScaleCrop>false</ScaleCrop>
  <LinksUpToDate>false</LinksUpToDate>
  <CharactersWithSpaces>1033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2024-11-22T15:04:00Z</dcterms:created>
  <dc:creator>陈琪琪</dc:creator>
  <cp:lastModifiedBy>陈政</cp:lastModifiedBy>
  <dcterms:modified xsi:type="dcterms:W3CDTF">2026-02-06T15:19:38Z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61A3A02D7209410F8B298C603B82F459_13</vt:lpwstr>
  </property>
  <property fmtid="{D5CDD505-2E9C-101B-9397-08002B2CF9AE}" pid="4" name="KSOTemplateDocerSaveRecord">
    <vt:lpwstr>eyJoZGlkIjoiM2I5MGZkYTQ3MGRhMTc4MGU1ZDYzYjAxNzljYjA3NDMiLCJ1c2VySWQiOiIzMjY2NDU2MTMifQ==</vt:lpwstr>
  </property>
</Properties>
</file>