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黑体"/>
          <w:color w:val="000000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</w:rPr>
        <w:t>附件4</w:t>
      </w:r>
    </w:p>
    <w:p>
      <w:pPr>
        <w:widowControl/>
        <w:shd w:val="clear" w:color="auto" w:fill="FFFFFF"/>
        <w:snapToGrid w:val="0"/>
        <w:spacing w:line="594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OLE_LINK20"/>
      <w:r>
        <w:rPr>
          <w:rFonts w:eastAsia="方正小标宋简体"/>
          <w:color w:val="000000"/>
          <w:sz w:val="44"/>
          <w:szCs w:val="44"/>
        </w:rPr>
        <w:t>关于部分检验项目的说明</w:t>
      </w:r>
      <w:bookmarkEnd w:id="0"/>
    </w:p>
    <w:p>
      <w:pPr>
        <w:spacing w:line="580" w:lineRule="exact"/>
        <w:rPr>
          <w:rFonts w:eastAsia="方正小标宋简体"/>
          <w:color w:val="000000"/>
          <w:sz w:val="44"/>
          <w:szCs w:val="44"/>
        </w:rPr>
      </w:pPr>
    </w:p>
    <w:p>
      <w:pPr>
        <w:pStyle w:val="4"/>
        <w:spacing w:line="58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一、接地措施</w:t>
      </w:r>
    </w:p>
    <w:p>
      <w:pPr>
        <w:pStyle w:val="4"/>
        <w:spacing w:line="580" w:lineRule="exact"/>
        <w:ind w:firstLine="640" w:firstLineChars="20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</w:rPr>
        <w:t>接地措施项目要求器具应能提供有效的接地保护。接地端子无防松，驻立式器具未配置等电位端子、接地导线在载流导线之前先绷紧均导致无法提供可靠的接地保护。不合格的原因可能是企业对标准要求不熟悉，对生产过程质量控制把关不严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GhpgkvTAAAABQEAAA8AAAAA&#10;AAAAAQAgAAAAOAAAAGRycy9kb3ducmV2LnhtbFBLAQIUABQAAAAIAIdO4kBaupPIygEAAJcDAAAO&#10;AAAAAAAAAAEAIAAAADg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4D0B"/>
    <w:rsid w:val="000F09A8"/>
    <w:rsid w:val="0022429B"/>
    <w:rsid w:val="0023501F"/>
    <w:rsid w:val="002C04FE"/>
    <w:rsid w:val="0034491D"/>
    <w:rsid w:val="003859AB"/>
    <w:rsid w:val="005D4C82"/>
    <w:rsid w:val="00791D10"/>
    <w:rsid w:val="00891B5C"/>
    <w:rsid w:val="008B7315"/>
    <w:rsid w:val="008C4F4F"/>
    <w:rsid w:val="00B06A9E"/>
    <w:rsid w:val="00B44135"/>
    <w:rsid w:val="00B6239C"/>
    <w:rsid w:val="06684D0B"/>
    <w:rsid w:val="092F04B4"/>
    <w:rsid w:val="125009A6"/>
    <w:rsid w:val="23CE2BC4"/>
    <w:rsid w:val="28B54711"/>
    <w:rsid w:val="2A5D5765"/>
    <w:rsid w:val="2D1F3F5D"/>
    <w:rsid w:val="38D33594"/>
    <w:rsid w:val="41BD02BB"/>
    <w:rsid w:val="44B3226A"/>
    <w:rsid w:val="49EA64D4"/>
    <w:rsid w:val="516A09F5"/>
    <w:rsid w:val="53D470CC"/>
    <w:rsid w:val="55547B0D"/>
    <w:rsid w:val="569020C9"/>
    <w:rsid w:val="5AA70461"/>
    <w:rsid w:val="673E4DE3"/>
    <w:rsid w:val="69803486"/>
    <w:rsid w:val="69BB5825"/>
    <w:rsid w:val="76A068A4"/>
    <w:rsid w:val="7DAF9F3A"/>
    <w:rsid w:val="FA4F9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cs="仿宋_GB2312"/>
      <w:sz w:val="31"/>
      <w:szCs w:val="31"/>
      <w:lang w:eastAsia="en-US"/>
    </w:rPr>
  </w:style>
  <w:style w:type="paragraph" w:styleId="3">
    <w:name w:val="Body Text Indent"/>
    <w:basedOn w:val="1"/>
    <w:qFormat/>
    <w:uiPriority w:val="0"/>
    <w:pPr>
      <w:ind w:firstLine="357"/>
    </w:p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页眉 Char"/>
    <w:basedOn w:val="9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32</Pages>
  <Words>3352</Words>
  <Characters>19109</Characters>
  <Lines>159</Lines>
  <Paragraphs>44</Paragraphs>
  <TotalTime>150</TotalTime>
  <ScaleCrop>false</ScaleCrop>
  <LinksUpToDate>false</LinksUpToDate>
  <CharactersWithSpaces>22417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2025-12-25T06:45:00Z</dcterms:created>
  <dc:creator>胡翌婧</dc:creator>
  <cp:lastModifiedBy>uos</cp:lastModifiedBy>
  <dcterms:modified xsi:type="dcterms:W3CDTF">2025-12-26T10:25:39Z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98E72B7AEF48ED4523F24D69FD81AE0F</vt:lpwstr>
  </property>
  <property fmtid="{D5CDD505-2E9C-101B-9397-08002B2CF9AE}" pid="4" name="KSOTemplateDocerSaveRecord">
    <vt:lpwstr>eyJoZGlkIjoiNjMxNTU5M2NhODE0YzdhNzkyMDM2MzU4ODU3OGQ2YTMiLCJ1c2VySWQiOiIzNDA1MTE2NDYifQ==</vt:lpwstr>
  </property>
</Properties>
</file>