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highlight w:val="none"/>
          <w:lang w:val="zh-CN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 w:eastAsia="zh-CN"/>
        </w:rPr>
        <w:t>行业党委阵地建设</w:t>
      </w:r>
      <w:r>
        <w:rPr>
          <w:rFonts w:hint="eastAsia" w:eastAsia="方正小标宋简体"/>
          <w:color w:val="auto"/>
          <w:sz w:val="44"/>
          <w:szCs w:val="44"/>
          <w:highlight w:val="none"/>
          <w:lang w:val="zh-CN"/>
        </w:rPr>
        <w:t>项目</w:t>
      </w:r>
    </w:p>
    <w:p>
      <w:pPr>
        <w:spacing w:line="600" w:lineRule="exact"/>
        <w:jc w:val="center"/>
        <w:rPr>
          <w:rFonts w:eastAsia="方正小标宋简体"/>
          <w:color w:val="auto"/>
          <w:sz w:val="44"/>
          <w:szCs w:val="44"/>
          <w:highlight w:val="none"/>
          <w:lang w:val="zh-CN"/>
        </w:rPr>
      </w:pPr>
      <w:r>
        <w:rPr>
          <w:rFonts w:eastAsia="方正小标宋简体"/>
          <w:color w:val="auto"/>
          <w:sz w:val="44"/>
          <w:szCs w:val="44"/>
          <w:highlight w:val="none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  <w:lang w:val="zh-CN"/>
        </w:rPr>
      </w:pPr>
    </w:p>
    <w:tbl>
      <w:tblPr>
        <w:tblStyle w:val="3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707"/>
        <w:gridCol w:w="8305"/>
        <w:gridCol w:w="15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评审项目分值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评审标准分值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（权重20%）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供应商相关资质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根据供应商资质证书、投入本项目人员设备等综合比较。优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服务方案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25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标书质量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分，一般1分。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供应商综合实力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根据供应商的公司简介，完成本项目优势，财务报表和荣誉证书等综合比较，优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同类业绩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根据供应商近三年内同类项目的业绩经验、合作成效进行综合比较打分。优15分，良10分，一般5分。</w:t>
            </w:r>
          </w:p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须提供业绩列表及合同或中标通知书或成交通知书等复印件，不提供不得分。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服务承诺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830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88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5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  <w:lang w:val="zh-CN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646B70"/>
    <w:rsid w:val="00903D9E"/>
    <w:rsid w:val="00DF2BDC"/>
    <w:rsid w:val="00F73103"/>
    <w:rsid w:val="03655CA8"/>
    <w:rsid w:val="0FFED937"/>
    <w:rsid w:val="5E5BD691"/>
    <w:rsid w:val="5FD8BEA9"/>
    <w:rsid w:val="64F76B0D"/>
    <w:rsid w:val="76BE8C3E"/>
    <w:rsid w:val="7CDFA92E"/>
    <w:rsid w:val="7E0DA3E9"/>
    <w:rsid w:val="7FA947FA"/>
    <w:rsid w:val="BBDB8BB3"/>
    <w:rsid w:val="BDB91A5F"/>
    <w:rsid w:val="D7FF5748"/>
    <w:rsid w:val="DF7F4DFA"/>
    <w:rsid w:val="EF3D9225"/>
    <w:rsid w:val="F1D7F276"/>
    <w:rsid w:val="F7D3FD72"/>
    <w:rsid w:val="FCFE3DC2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565</Words>
  <Characters>590</Characters>
  <Lines>4</Lines>
  <Paragraphs>1</Paragraphs>
  <TotalTime>0</TotalTime>
  <ScaleCrop>false</ScaleCrop>
  <LinksUpToDate>false</LinksUpToDate>
  <CharactersWithSpaces>592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2023-12-10T01:59:00Z</dcterms:created>
  <dc:creator>uos</dc:creator>
  <cp:lastModifiedBy>greatwall</cp:lastModifiedBy>
  <dcterms:modified xsi:type="dcterms:W3CDTF">2025-12-18T16:05:00Z</dcterms:modified>
  <dc:title>江门市市场监督管理局2025年协助开展助企纾困和个体工商户分型分类项目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8965FA61D72D20A05FC5DA6631B0BB05</vt:lpwstr>
  </property>
  <property fmtid="{D5CDD505-2E9C-101B-9397-08002B2CF9AE}" pid="4" name="KSOTemplateDocerSaveRecord">
    <vt:lpwstr>eyJoZGlkIjoiOWQwNmY2ODM3YTNiMjkxOTQyOGUxNTRhMWQyMzg1Y2IiLCJ1c2VySWQiOiI1NjI2MjAzMTUifQ==</vt:lpwstr>
  </property>
</Properties>
</file>