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42CD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评 分 表</w:t>
      </w:r>
    </w:p>
    <w:p w14:paraId="51BC535A"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项目名称：江门市公路工程信用管理系统维护服务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2025-2026年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</w:p>
    <w:tbl>
      <w:tblPr>
        <w:tblStyle w:val="2"/>
        <w:tblW w:w="14216" w:type="dxa"/>
        <w:tblInd w:w="0" w:type="dxa"/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4"/>
        <w:gridCol w:w="2513"/>
        <w:gridCol w:w="1750"/>
        <w:gridCol w:w="9049"/>
      </w:tblGrid>
      <w:tr w14:paraId="6163830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15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41CC8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8CEF2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D6B4A3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权重分配</w:t>
            </w:r>
          </w:p>
        </w:tc>
        <w:tc>
          <w:tcPr>
            <w:tcW w:w="9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F093A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 w14:paraId="10D26AB8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26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DF52E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3498C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方案可行性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90AFF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F917D">
            <w:pPr>
              <w:widowControl/>
              <w:wordWrap w:val="0"/>
              <w:spacing w:line="259" w:lineRule="atLeast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对比各投标人服务方案的科学性、可行性（包含对项目的理解、项目服务内容、项目开展进度计划等）。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优30分；良20分；中10分；差5分。</w:t>
            </w:r>
          </w:p>
        </w:tc>
      </w:tr>
      <w:tr w14:paraId="7E71590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21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23143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4F393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质量可靠性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585EF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3D355">
            <w:pPr>
              <w:widowControl/>
              <w:wordWrap w:val="0"/>
              <w:spacing w:line="259" w:lineRule="atLeast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对比各投标人同类项目经验情况。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优30分；良20分；中10分；差5分。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注：投标人须提供证明材料复印件。</w:t>
            </w:r>
          </w:p>
        </w:tc>
      </w:tr>
      <w:tr w14:paraId="7DA03EF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6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394D5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1D9E6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报价合理性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A785F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E3739">
            <w:pPr>
              <w:widowControl/>
              <w:wordWrap w:val="0"/>
              <w:spacing w:line="259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采用低价优先法计算，即满足本项目采购要求且投标价格最低的投标报价为评标基准价，评标基准价的价格分为20分。其他投标人的价格分按下列公式计算：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投标报价得分=（评标基准价/投标报价）×20。</w:t>
            </w:r>
          </w:p>
          <w:p w14:paraId="4EABC6DB">
            <w:pPr>
              <w:widowControl/>
              <w:wordWrap w:val="0"/>
              <w:spacing w:line="259" w:lineRule="atLeast"/>
              <w:rPr>
                <w:rFonts w:hint="eastAsia" w:ascii="微软雅黑" w:hAnsi="微软雅黑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此外根据《广东省政府采购促进中小企业发展实施细则(试行)》有关规定，对小型或微型企业给予10%扣除，用扣除后的价格参加评审，(需提交《中小企业声明函》，未提交不获得该项扣除)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4C2B33AC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420" w:hRule="atLeast"/>
        </w:trPr>
        <w:tc>
          <w:tcPr>
            <w:tcW w:w="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6C8BE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72188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售后服务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3B8F2">
            <w:pPr>
              <w:widowControl/>
              <w:wordWrap w:val="0"/>
              <w:spacing w:line="259" w:lineRule="atLeast"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651E">
            <w:pPr>
              <w:widowControl/>
              <w:wordWrap w:val="0"/>
              <w:spacing w:line="259" w:lineRule="atLeast"/>
              <w:rPr>
                <w:rFonts w:ascii="微软雅黑" w:hAnsi="微软雅黑" w:eastAsia="微软雅黑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对比各投标人的售后服务承诺。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优20分；良15分；中10分；差5分。</w:t>
            </w:r>
          </w:p>
        </w:tc>
      </w:tr>
    </w:tbl>
    <w:p w14:paraId="7F038918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DEA3B84"/>
    <w:rsid w:val="001A0D0C"/>
    <w:rsid w:val="001B1A0E"/>
    <w:rsid w:val="00244846"/>
    <w:rsid w:val="006D308E"/>
    <w:rsid w:val="00BE525F"/>
    <w:rsid w:val="00E670FC"/>
    <w:rsid w:val="00F54B02"/>
    <w:rsid w:val="00FC1AEA"/>
    <w:rsid w:val="07C456EF"/>
    <w:rsid w:val="0DEA3B84"/>
    <w:rsid w:val="13D00425"/>
    <w:rsid w:val="24EB5043"/>
    <w:rsid w:val="392E1403"/>
    <w:rsid w:val="3A7FA2B4"/>
    <w:rsid w:val="3B802EF0"/>
    <w:rsid w:val="46C37DF0"/>
    <w:rsid w:val="637F279C"/>
    <w:rsid w:val="67FF31F8"/>
    <w:rsid w:val="73DE0249"/>
    <w:rsid w:val="75E3EDE3"/>
    <w:rsid w:val="7A295235"/>
    <w:rsid w:val="7FFCC9A6"/>
    <w:rsid w:val="9F6FCE8D"/>
    <w:rsid w:val="AFEF526B"/>
    <w:rsid w:val="B47D7022"/>
    <w:rsid w:val="BEFC9A49"/>
    <w:rsid w:val="FDAFF7CA"/>
    <w:rsid w:val="FFFF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江门市交通运输局</Company>
  <Pages>2</Pages>
  <Words>463</Words>
  <Characters>154</Characters>
  <Lines>1</Lines>
  <Paragraphs>1</Paragraphs>
  <TotalTime>3</TotalTime>
  <ScaleCrop>false</ScaleCrop>
  <LinksUpToDate>false</LinksUpToDate>
  <CharactersWithSpaces>616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2023-12-10T02:52:00Z</dcterms:created>
  <dc:creator>川贝</dc:creator>
  <cp:lastModifiedBy>greatwall</cp:lastModifiedBy>
  <cp:lastPrinted>2020-12-14T00:17:00Z</cp:lastPrinted>
  <dcterms:modified xsi:type="dcterms:W3CDTF">2025-11-25T15:10:07Z</dcterms:modified>
  <dc:title>评 分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AEF85E89A2F086074F5625697EDF76C9_43</vt:lpwstr>
  </property>
</Properties>
</file>