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  <w:lang w:eastAsia="zh-CN"/>
        </w:rPr>
        <w:t>江门市市场监督管理局</w:t>
      </w:r>
      <w:r>
        <w:rPr>
          <w:rFonts w:hint="eastAsia" w:eastAsia="仿宋_GB2312"/>
          <w:b/>
          <w:kern w:val="0"/>
          <w:sz w:val="36"/>
          <w:szCs w:val="36"/>
        </w:rPr>
        <w:t>“双随机、一公开”综合监管事项工作规范的制定项目</w:t>
      </w:r>
      <w:r>
        <w:rPr>
          <w:rFonts w:eastAsia="仿宋_GB2312"/>
          <w:b/>
          <w:kern w:val="0"/>
          <w:sz w:val="36"/>
          <w:szCs w:val="36"/>
        </w:rPr>
        <w:t>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</w:t>
            </w: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>注册号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经济性质：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授权代表人身份证份证号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兹委托（授权代表人姓名）全权代表我企业（公司）参与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代表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</w:t>
      </w:r>
      <w:r>
        <w:rPr>
          <w:rFonts w:hint="eastAsia" w:eastAsia="仿宋_GB2312"/>
          <w:b/>
          <w:sz w:val="28"/>
          <w:szCs w:val="28"/>
          <w:lang w:eastAsia="zh-CN"/>
        </w:rPr>
        <w:t>统一社会信用</w:t>
      </w:r>
      <w:r>
        <w:rPr>
          <w:rFonts w:eastAsia="仿宋_GB2312"/>
          <w:b/>
          <w:sz w:val="28"/>
          <w:szCs w:val="28"/>
        </w:rPr>
        <w:t>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eastAsia="仿宋_GB2312"/>
          <w:b/>
          <w:sz w:val="28"/>
          <w:szCs w:val="28"/>
        </w:rPr>
        <w:t>投标日期当天信用中国的截图信息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962FA"/>
    <w:rsid w:val="000E1272"/>
    <w:rsid w:val="0010473C"/>
    <w:rsid w:val="0025490D"/>
    <w:rsid w:val="00312083"/>
    <w:rsid w:val="00403AE9"/>
    <w:rsid w:val="00484404"/>
    <w:rsid w:val="0051357E"/>
    <w:rsid w:val="00567BC2"/>
    <w:rsid w:val="008D3477"/>
    <w:rsid w:val="00961FBC"/>
    <w:rsid w:val="00AB0C18"/>
    <w:rsid w:val="00B03B97"/>
    <w:rsid w:val="00C073C7"/>
    <w:rsid w:val="00C6162A"/>
    <w:rsid w:val="00CC6158"/>
    <w:rsid w:val="00D82C30"/>
    <w:rsid w:val="00FB66AE"/>
    <w:rsid w:val="7BED9760"/>
    <w:rsid w:val="BE9B3431"/>
    <w:rsid w:val="BFFFBF7B"/>
    <w:rsid w:val="F7FF37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uiPriority w:val="99"/>
    <w:rPr>
      <w:sz w:val="18"/>
      <w:szCs w:val="18"/>
    </w:rPr>
  </w:style>
  <w:style w:type="character" w:customStyle="1" w:styleId="13">
    <w:name w:val="页眉 Char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231</Words>
  <Characters>1321</Characters>
  <Lines>11</Lines>
  <Paragraphs>3</Paragraphs>
  <TotalTime>6.66666666666667</TotalTime>
  <ScaleCrop>false</ScaleCrop>
  <LinksUpToDate>false</LinksUpToDate>
  <CharactersWithSpaces>1549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2021-08-07T11:25:00Z</dcterms:created>
  <dc:creator>张海盈</dc:creator>
  <cp:lastModifiedBy>greatwall</cp:lastModifiedBy>
  <cp:lastPrinted>2021-09-29T16:12:00Z</cp:lastPrinted>
  <dcterms:modified xsi:type="dcterms:W3CDTF">2025-12-02T09:35:35Z</dcterms:modified>
  <dc:title>附件1 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</Properties>
</file>