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0"/>
        <w:rPr>
          <w:rFonts w:hint="default"/>
          <w:lang w:val="en-US" w:eastAsia="zh-CN"/>
        </w:rPr>
      </w:pPr>
      <w:bookmarkStart w:id="0" w:name="_GoBack"/>
      <w:bookmarkEnd w:id="0"/>
    </w:p>
    <w:p>
      <w:pPr>
        <w:pStyle w:val="2"/>
        <w:rPr>
          <w:rFonts w:hint="default"/>
          <w:lang w:val="en-US" w:eastAsia="zh-CN"/>
        </w:rPr>
      </w:pPr>
    </w:p>
    <w:p>
      <w:pPr>
        <w:pStyle w:val="2"/>
        <w:ind w:left="0" w:leftChars="0" w:right="0" w:rightChars="0" w:firstLine="0" w:firstLineChars="0"/>
        <w:jc w:val="center"/>
        <w:rPr>
          <w:rFonts w:hint="default"/>
          <w:lang w:val="en-US" w:eastAsia="zh-CN"/>
        </w:rPr>
      </w:pPr>
    </w:p>
    <w:p>
      <w:pPr>
        <w:pStyle w:val="2"/>
        <w:rPr>
          <w:rFonts w:hint="default"/>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after="0" w:line="800" w:lineRule="exact"/>
        <w:ind w:left="0" w:right="0" w:firstLine="0"/>
        <w:jc w:val="center"/>
        <w:textAlignment w:val="baseline"/>
        <w:outlineLvl w:val="9"/>
        <w:rPr>
          <w:rFonts w:hint="default" w:ascii="方正小标宋_GBK" w:hAnsi="方正小标宋_GBK" w:eastAsia="方正小标宋_GBK" w:cs="方正小标宋_GBK"/>
          <w:b w:val="0"/>
          <w:bCs w:val="0"/>
          <w:i w:val="0"/>
          <w:iCs w:val="0"/>
          <w:snapToGrid w:val="0"/>
          <w:color w:val="000000"/>
          <w:kern w:val="0"/>
          <w:sz w:val="44"/>
          <w:szCs w:val="44"/>
          <w:lang w:val="en-US" w:eastAsia="zh-CN" w:bidi="ar-SA"/>
        </w:rPr>
      </w:pPr>
      <w:r>
        <w:rPr>
          <w:rFonts w:hint="default" w:ascii="方正小标宋_GBK" w:hAnsi="方正小标宋_GBK" w:eastAsia="方正小标宋_GBK" w:cs="方正小标宋_GBK"/>
          <w:b w:val="0"/>
          <w:bCs w:val="0"/>
          <w:i w:val="0"/>
          <w:iCs w:val="0"/>
          <w:snapToGrid w:val="0"/>
          <w:color w:val="000000"/>
          <w:kern w:val="0"/>
          <w:sz w:val="44"/>
          <w:szCs w:val="44"/>
          <w:lang w:val="en-US" w:eastAsia="zh-CN" w:bidi="ar-SA"/>
        </w:rPr>
        <w:t>数字化转型典型案例（“数字三品”方向）</w:t>
      </w:r>
    </w:p>
    <w:p>
      <w:pPr>
        <w:keepNext w:val="0"/>
        <w:keepLines w:val="0"/>
        <w:pageBreakBefore w:val="0"/>
        <w:widowControl w:val="0"/>
        <w:wordWrap/>
        <w:overflowPunct/>
        <w:topLinePunct w:val="0"/>
        <w:autoSpaceDE w:val="0"/>
        <w:autoSpaceDN w:val="0"/>
        <w:bidi w:val="0"/>
        <w:spacing w:before="0" w:after="0" w:line="600" w:lineRule="exact"/>
        <w:ind w:left="0" w:right="0" w:firstLine="0"/>
        <w:jc w:val="center"/>
        <w:outlineLvl w:val="9"/>
        <w:rPr>
          <w:rFonts w:ascii="Times New Roman Regular" w:hAnsi="Times New Roman Regular" w:eastAsia="仿宋_GB2312" w:cs="Times New Roman Regular"/>
          <w:i/>
          <w:sz w:val="52"/>
          <w:szCs w:val="32"/>
          <w:lang w:val="en-US" w:eastAsia="en-US" w:bidi="ar-SA"/>
        </w:rPr>
      </w:pPr>
      <w:r>
        <w:rPr>
          <w:rFonts w:hint="default" w:ascii="方正小标宋_GBK" w:hAnsi="方正小标宋_GBK" w:eastAsia="方正小标宋_GBK" w:cs="方正小标宋_GBK"/>
          <w:b w:val="0"/>
          <w:bCs w:val="0"/>
          <w:i w:val="0"/>
          <w:iCs w:val="0"/>
          <w:snapToGrid w:val="0"/>
          <w:color w:val="000000"/>
          <w:kern w:val="0"/>
          <w:sz w:val="44"/>
          <w:szCs w:val="44"/>
          <w:lang w:val="en-US" w:eastAsia="zh-CN" w:bidi="ar-SA"/>
        </w:rPr>
        <w:t>申报书</w:t>
      </w:r>
    </w:p>
    <w:p>
      <w:pPr>
        <w:widowControl w:val="0"/>
        <w:autoSpaceDE w:val="0"/>
        <w:autoSpaceDN w:val="0"/>
        <w:spacing w:before="0" w:after="0" w:line="240" w:lineRule="auto"/>
        <w:ind w:left="0" w:right="0" w:firstLine="0"/>
        <w:jc w:val="left"/>
        <w:rPr>
          <w:rFonts w:ascii="Times New Roman Regular" w:hAnsi="Times New Roman Regular" w:eastAsia="仿宋_GB2312" w:cs="Times New Roman Regular"/>
          <w:i/>
          <w:sz w:val="52"/>
          <w:szCs w:val="32"/>
          <w:lang w:val="en-US" w:eastAsia="en-US" w:bidi="ar-SA"/>
        </w:rPr>
      </w:pPr>
    </w:p>
    <w:p>
      <w:pPr>
        <w:widowControl w:val="0"/>
        <w:autoSpaceDE w:val="0"/>
        <w:autoSpaceDN w:val="0"/>
        <w:spacing w:before="0" w:after="0" w:line="240" w:lineRule="auto"/>
        <w:ind w:left="0" w:right="0" w:firstLine="0"/>
        <w:jc w:val="left"/>
        <w:rPr>
          <w:rFonts w:ascii="Times New Roman Regular" w:hAnsi="Times New Roman Regular" w:eastAsia="仿宋_GB2312" w:cs="Times New Roman Regular"/>
          <w:i/>
          <w:sz w:val="52"/>
          <w:szCs w:val="32"/>
          <w:lang w:val="en-US" w:eastAsia="en-US" w:bidi="ar-SA"/>
        </w:rPr>
      </w:pPr>
    </w:p>
    <w:p>
      <w:pPr>
        <w:widowControl w:val="0"/>
        <w:autoSpaceDE w:val="0"/>
        <w:autoSpaceDN w:val="0"/>
        <w:spacing w:before="0" w:after="0" w:line="480" w:lineRule="auto"/>
        <w:ind w:left="0" w:right="0" w:firstLine="0"/>
        <w:jc w:val="left"/>
        <w:rPr>
          <w:rFonts w:ascii="Times New Roman Regular" w:hAnsi="Times New Roman Regular" w:eastAsia="仿宋_GB2312" w:cs="Times New Roman Regular"/>
          <w:i/>
          <w:sz w:val="52"/>
          <w:szCs w:val="32"/>
          <w:lang w:val="en-US" w:eastAsia="en-US" w:bidi="ar-SA"/>
        </w:rPr>
      </w:pPr>
    </w:p>
    <w:p>
      <w:pPr>
        <w:pStyle w:val="2"/>
        <w:rPr>
          <w:rFonts w:ascii="Times New Roman Regular" w:hAnsi="Times New Roman Regular" w:eastAsia="仿宋_GB2312" w:cs="Times New Roman Regular"/>
          <w:i/>
          <w:sz w:val="52"/>
          <w:szCs w:val="32"/>
          <w:lang w:val="en-US" w:eastAsia="en-US" w:bidi="ar-SA"/>
        </w:rPr>
      </w:pPr>
    </w:p>
    <w:p>
      <w:pPr>
        <w:pStyle w:val="3"/>
        <w:rPr>
          <w:lang w:val="en-US" w:eastAsia="en-US"/>
        </w:rPr>
      </w:pPr>
    </w:p>
    <w:p>
      <w:pPr>
        <w:widowControl w:val="0"/>
        <w:tabs>
          <w:tab w:val="left" w:pos="9079"/>
        </w:tabs>
        <w:autoSpaceDE w:val="0"/>
        <w:autoSpaceDN w:val="0"/>
        <w:spacing w:before="0" w:after="0" w:line="480" w:lineRule="auto"/>
        <w:ind w:left="720" w:right="638" w:firstLine="0"/>
        <w:jc w:val="both"/>
        <w:rPr>
          <w:rFonts w:ascii="Times New Roman Regular" w:hAnsi="Times New Roman Regular" w:eastAsia="Times New Roman" w:cs="Times New Roman Regular"/>
          <w:w w:val="32"/>
          <w:sz w:val="32"/>
          <w:szCs w:val="32"/>
          <w:u w:val="single"/>
          <w:lang w:val="en-US" w:eastAsia="en-US" w:bidi="ar-SA"/>
        </w:rPr>
      </w:pPr>
      <w:r>
        <w:rPr>
          <w:rFonts w:hint="default" w:ascii="Times New Roman Regular" w:hAnsi="Times New Roman Regular" w:eastAsia="仿宋" w:cs="Times New Roman Regular"/>
          <w:sz w:val="32"/>
          <w:szCs w:val="32"/>
          <w:lang w:val="en-US" w:eastAsia="en-US" w:bidi="ar-SA"/>
        </w:rPr>
        <w:t>案</w:t>
      </w:r>
      <w:r>
        <w:rPr>
          <w:rFonts w:hint="default" w:ascii="Times New Roman Regular" w:hAnsi="Times New Roman Regular" w:eastAsia="仿宋" w:cs="Times New Roman Regular"/>
          <w:sz w:val="32"/>
          <w:szCs w:val="32"/>
          <w:lang w:val="en-US" w:eastAsia="zh-CN" w:bidi="ar-SA"/>
        </w:rPr>
        <w:t xml:space="preserve">  </w:t>
      </w:r>
      <w:r>
        <w:rPr>
          <w:rFonts w:hint="default" w:ascii="Times New Roman Regular" w:hAnsi="Times New Roman Regular" w:eastAsia="仿宋" w:cs="Times New Roman Regular"/>
          <w:sz w:val="32"/>
          <w:szCs w:val="32"/>
          <w:lang w:val="en-US" w:eastAsia="en-US" w:bidi="ar-SA"/>
        </w:rPr>
        <w:t>例</w:t>
      </w:r>
      <w:r>
        <w:rPr>
          <w:rFonts w:hint="default" w:ascii="Times New Roman Regular" w:hAnsi="Times New Roman Regular" w:eastAsia="仿宋" w:cs="Times New Roman Regular"/>
          <w:sz w:val="32"/>
          <w:szCs w:val="32"/>
          <w:lang w:val="en-US" w:eastAsia="zh-CN" w:bidi="ar-SA"/>
        </w:rPr>
        <w:t xml:space="preserve">  </w:t>
      </w:r>
      <w:r>
        <w:rPr>
          <w:rFonts w:hint="default" w:ascii="Times New Roman Regular" w:hAnsi="Times New Roman Regular" w:eastAsia="仿宋" w:cs="Times New Roman Regular"/>
          <w:sz w:val="32"/>
          <w:szCs w:val="32"/>
          <w:lang w:val="en-US" w:eastAsia="en-US" w:bidi="ar-SA"/>
        </w:rPr>
        <w:t>名</w:t>
      </w:r>
      <w:r>
        <w:rPr>
          <w:rFonts w:hint="default" w:ascii="Times New Roman Regular" w:hAnsi="Times New Roman Regular" w:eastAsia="仿宋" w:cs="Times New Roman Regular"/>
          <w:sz w:val="32"/>
          <w:szCs w:val="32"/>
          <w:lang w:val="en-US" w:eastAsia="zh-CN" w:bidi="ar-SA"/>
        </w:rPr>
        <w:t xml:space="preserve">  </w:t>
      </w:r>
      <w:r>
        <w:rPr>
          <w:rFonts w:hint="default" w:ascii="Times New Roman Regular" w:hAnsi="Times New Roman Regular" w:eastAsia="仿宋" w:cs="Times New Roman Regular"/>
          <w:sz w:val="32"/>
          <w:szCs w:val="32"/>
          <w:lang w:val="en-US" w:eastAsia="en-US" w:bidi="ar-SA"/>
        </w:rPr>
        <w:t>称</w:t>
      </w:r>
      <w:r>
        <w:rPr>
          <w:rFonts w:hint="eastAsia" w:ascii="Times New Roman Regular" w:hAnsi="Times New Roman Regular" w:eastAsia="仿宋" w:cs="Times New Roman Regular"/>
          <w:sz w:val="32"/>
          <w:szCs w:val="32"/>
          <w:u w:val="none"/>
          <w:lang w:val="en-US" w:eastAsia="zh-CN" w:bidi="ar-SA"/>
        </w:rPr>
        <w:t xml:space="preserve">  </w:t>
      </w:r>
      <w:r>
        <w:rPr>
          <w:rFonts w:hint="eastAsia" w:ascii="Times New Roman Regular" w:hAnsi="Times New Roman Regular" w:eastAsia="仿宋" w:cs="Times New Roman Regular"/>
          <w:sz w:val="32"/>
          <w:szCs w:val="32"/>
          <w:lang w:val="en-US" w:eastAsia="zh-CN" w:bidi="ar-SA"/>
        </w:rPr>
        <w:t>：</w:t>
      </w:r>
      <w:r>
        <w:rPr>
          <w:rFonts w:ascii="Times New Roman Regular" w:hAnsi="Times New Roman Regular" w:eastAsia="Times New Roman" w:cs="Times New Roman Regular"/>
          <w:w w:val="99"/>
          <w:sz w:val="32"/>
          <w:szCs w:val="32"/>
          <w:u w:val="single"/>
          <w:lang w:val="en-US" w:eastAsia="en-US" w:bidi="ar-SA"/>
        </w:rPr>
        <w:t xml:space="preserve"> </w:t>
      </w:r>
      <w:r>
        <w:rPr>
          <w:rFonts w:ascii="Times New Roman Regular" w:hAnsi="Times New Roman Regular" w:eastAsia="Times New Roman" w:cs="Times New Roman Regular"/>
          <w:sz w:val="32"/>
          <w:szCs w:val="32"/>
          <w:u w:val="single"/>
          <w:lang w:val="en-US" w:eastAsia="en-US" w:bidi="ar-SA"/>
        </w:rPr>
        <w:tab/>
      </w:r>
      <w:r>
        <w:rPr>
          <w:rFonts w:ascii="Times New Roman Regular" w:hAnsi="Times New Roman Regular" w:eastAsia="Times New Roman" w:cs="Times New Roman Regular"/>
          <w:w w:val="32"/>
          <w:sz w:val="32"/>
          <w:szCs w:val="32"/>
          <w:u w:val="single"/>
          <w:lang w:val="en-US" w:eastAsia="en-US" w:bidi="ar-SA"/>
        </w:rPr>
        <w:t xml:space="preserve"> </w:t>
      </w:r>
    </w:p>
    <w:p>
      <w:pPr>
        <w:widowControl w:val="0"/>
        <w:tabs>
          <w:tab w:val="left" w:pos="9079"/>
        </w:tabs>
        <w:autoSpaceDE w:val="0"/>
        <w:autoSpaceDN w:val="0"/>
        <w:spacing w:before="0" w:after="0" w:line="480" w:lineRule="auto"/>
        <w:ind w:left="720" w:right="638" w:firstLine="0"/>
        <w:jc w:val="both"/>
        <w:rPr>
          <w:rFonts w:ascii="Times New Roman Regular" w:hAnsi="Times New Roman Regular" w:eastAsia="Times New Roman" w:cs="Times New Roman Regular"/>
          <w:sz w:val="32"/>
          <w:szCs w:val="32"/>
          <w:u w:val="single"/>
          <w:lang w:val="en-US" w:eastAsia="en-US" w:bidi="ar-SA"/>
        </w:rPr>
      </w:pPr>
      <w:r>
        <w:rPr>
          <w:rFonts w:hint="default" w:ascii="Times New Roman Regular" w:hAnsi="Times New Roman Regular" w:eastAsia="仿宋" w:cs="Times New Roman Regular"/>
          <w:sz w:val="32"/>
          <w:szCs w:val="32"/>
          <w:lang w:val="en-US" w:eastAsia="en-US" w:bidi="ar-SA"/>
        </w:rPr>
        <w:t>申</w:t>
      </w:r>
      <w:r>
        <w:rPr>
          <w:rFonts w:hint="default" w:ascii="Times New Roman Regular" w:hAnsi="Times New Roman Regular" w:eastAsia="仿宋" w:cs="Times New Roman Regular"/>
          <w:sz w:val="32"/>
          <w:szCs w:val="32"/>
          <w:lang w:val="en-US" w:eastAsia="zh-CN" w:bidi="ar-SA"/>
        </w:rPr>
        <w:t xml:space="preserve">  </w:t>
      </w:r>
      <w:r>
        <w:rPr>
          <w:rFonts w:hint="default" w:ascii="Times New Roman Regular" w:hAnsi="Times New Roman Regular" w:eastAsia="仿宋" w:cs="Times New Roman Regular"/>
          <w:sz w:val="32"/>
          <w:szCs w:val="32"/>
          <w:lang w:val="en-US" w:eastAsia="en-US" w:bidi="ar-SA"/>
        </w:rPr>
        <w:t>报</w:t>
      </w:r>
      <w:r>
        <w:rPr>
          <w:rFonts w:hint="default" w:ascii="Times New Roman Regular" w:hAnsi="Times New Roman Regular" w:eastAsia="仿宋" w:cs="Times New Roman Regular"/>
          <w:sz w:val="32"/>
          <w:szCs w:val="32"/>
          <w:lang w:val="en-US" w:eastAsia="zh-CN" w:bidi="ar-SA"/>
        </w:rPr>
        <w:t xml:space="preserve">  </w:t>
      </w:r>
      <w:r>
        <w:rPr>
          <w:rFonts w:hint="default" w:ascii="Times New Roman Regular" w:hAnsi="Times New Roman Regular" w:eastAsia="仿宋" w:cs="Times New Roman Regular"/>
          <w:sz w:val="32"/>
          <w:szCs w:val="32"/>
          <w:lang w:val="en-US" w:eastAsia="en-US" w:bidi="ar-SA"/>
        </w:rPr>
        <w:t>方</w:t>
      </w:r>
      <w:r>
        <w:rPr>
          <w:rFonts w:hint="default" w:ascii="Times New Roman Regular" w:hAnsi="Times New Roman Regular" w:eastAsia="仿宋" w:cs="Times New Roman Regular"/>
          <w:sz w:val="32"/>
          <w:szCs w:val="32"/>
          <w:lang w:val="en-US" w:eastAsia="zh-CN" w:bidi="ar-SA"/>
        </w:rPr>
        <w:t xml:space="preserve">  </w:t>
      </w:r>
      <w:r>
        <w:rPr>
          <w:rFonts w:hint="default" w:ascii="Times New Roman Regular" w:hAnsi="Times New Roman Regular" w:eastAsia="仿宋" w:cs="Times New Roman Regular"/>
          <w:sz w:val="32"/>
          <w:szCs w:val="32"/>
          <w:lang w:val="en-US" w:eastAsia="en-US" w:bidi="ar-SA"/>
        </w:rPr>
        <w:t>向</w:t>
      </w:r>
      <w:r>
        <w:rPr>
          <w:rFonts w:hint="eastAsia" w:ascii="Times New Roman Regular" w:hAnsi="Times New Roman Regular" w:eastAsia="仿宋" w:cs="Times New Roman Regular"/>
          <w:sz w:val="32"/>
          <w:szCs w:val="32"/>
          <w:lang w:val="en-US" w:eastAsia="zh-CN" w:bidi="ar-SA"/>
        </w:rPr>
        <w:t xml:space="preserve">  ：</w:t>
      </w:r>
      <w:r>
        <w:rPr>
          <w:rFonts w:ascii="Times New Roman Regular" w:hAnsi="Times New Roman Regular" w:eastAsia="Times New Roman" w:cs="Times New Roman Regular"/>
          <w:w w:val="99"/>
          <w:sz w:val="32"/>
          <w:szCs w:val="32"/>
          <w:u w:val="single"/>
          <w:lang w:val="en-US" w:eastAsia="en-US" w:bidi="ar-SA"/>
        </w:rPr>
        <w:t xml:space="preserve"> </w:t>
      </w:r>
      <w:r>
        <w:rPr>
          <w:rFonts w:ascii="Times New Roman Regular" w:hAnsi="Times New Roman Regular" w:eastAsia="Times New Roman" w:cs="Times New Roman Regular"/>
          <w:sz w:val="32"/>
          <w:szCs w:val="32"/>
          <w:u w:val="single"/>
          <w:lang w:val="en-US" w:eastAsia="en-US" w:bidi="ar-SA"/>
        </w:rPr>
        <w:tab/>
      </w:r>
    </w:p>
    <w:p>
      <w:pPr>
        <w:widowControl w:val="0"/>
        <w:tabs>
          <w:tab w:val="left" w:pos="9079"/>
        </w:tabs>
        <w:autoSpaceDE w:val="0"/>
        <w:autoSpaceDN w:val="0"/>
        <w:spacing w:before="0" w:after="0" w:line="480" w:lineRule="auto"/>
        <w:ind w:left="720" w:right="638" w:firstLine="0"/>
        <w:jc w:val="both"/>
        <w:rPr>
          <w:rFonts w:ascii="Times New Roman Regular" w:hAnsi="Times New Roman Regular" w:eastAsia="Times New Roman" w:cs="Times New Roman Regular"/>
          <w:sz w:val="32"/>
          <w:szCs w:val="32"/>
          <w:u w:val="single"/>
          <w:lang w:val="en-US" w:eastAsia="en-US" w:bidi="ar-SA"/>
        </w:rPr>
      </w:pPr>
      <w:r>
        <w:rPr>
          <w:rFonts w:hint="default" w:ascii="Times New Roman Regular" w:hAnsi="Times New Roman Regular" w:eastAsia="仿宋" w:cs="Times New Roman Regular"/>
          <w:w w:val="100"/>
          <w:sz w:val="32"/>
          <w:szCs w:val="32"/>
          <w:lang w:val="en-US" w:eastAsia="zh-CN" w:bidi="ar-SA"/>
        </w:rPr>
        <w:t>牵头单位</w:t>
      </w:r>
      <w:r>
        <w:rPr>
          <w:rFonts w:hint="default" w:ascii="Times New Roman Regular" w:hAnsi="Times New Roman Regular" w:eastAsia="仿宋" w:cs="Times New Roman Regular"/>
          <w:w w:val="95"/>
          <w:sz w:val="32"/>
          <w:szCs w:val="32"/>
          <w:lang w:val="en-US" w:eastAsia="en-US" w:bidi="ar-SA"/>
        </w:rPr>
        <w:t>（盖</w:t>
      </w:r>
      <w:r>
        <w:rPr>
          <w:rFonts w:hint="default" w:ascii="Times New Roman Regular" w:hAnsi="Times New Roman Regular" w:eastAsia="仿宋" w:cs="Times New Roman Regular"/>
          <w:spacing w:val="-11"/>
          <w:w w:val="95"/>
          <w:sz w:val="32"/>
          <w:szCs w:val="32"/>
          <w:lang w:val="en-US" w:eastAsia="en-US" w:bidi="ar-SA"/>
        </w:rPr>
        <w:t xml:space="preserve"> </w:t>
      </w:r>
      <w:r>
        <w:rPr>
          <w:rFonts w:hint="default" w:ascii="Times New Roman Regular" w:hAnsi="Times New Roman Regular" w:eastAsia="仿宋" w:cs="Times New Roman Regular"/>
          <w:w w:val="95"/>
          <w:sz w:val="32"/>
          <w:szCs w:val="32"/>
          <w:lang w:val="en-US" w:eastAsia="en-US" w:bidi="ar-SA"/>
        </w:rPr>
        <w:t>章）</w:t>
      </w:r>
      <w:r>
        <w:rPr>
          <w:rFonts w:hint="eastAsia" w:ascii="Times New Roman Regular" w:hAnsi="Times New Roman Regular" w:eastAsia="仿宋" w:cs="Times New Roman Regular"/>
          <w:w w:val="95"/>
          <w:sz w:val="32"/>
          <w:szCs w:val="32"/>
          <w:lang w:val="en-US" w:eastAsia="zh-CN" w:bidi="ar-SA"/>
        </w:rPr>
        <w:t>：</w:t>
      </w:r>
      <w:r>
        <w:rPr>
          <w:rFonts w:ascii="Times New Roman Regular" w:hAnsi="Times New Roman Regular" w:eastAsia="Times New Roman" w:cs="Times New Roman Regular"/>
          <w:w w:val="99"/>
          <w:sz w:val="32"/>
          <w:szCs w:val="32"/>
          <w:u w:val="single"/>
          <w:lang w:val="en-US" w:eastAsia="en-US" w:bidi="ar-SA"/>
        </w:rPr>
        <w:t xml:space="preserve"> </w:t>
      </w:r>
      <w:r>
        <w:rPr>
          <w:rFonts w:ascii="Times New Roman Regular" w:hAnsi="Times New Roman Regular" w:eastAsia="Times New Roman" w:cs="Times New Roman Regular"/>
          <w:sz w:val="32"/>
          <w:szCs w:val="32"/>
          <w:u w:val="single"/>
          <w:lang w:val="en-US" w:eastAsia="en-US" w:bidi="ar-SA"/>
        </w:rPr>
        <w:tab/>
      </w:r>
    </w:p>
    <w:p>
      <w:pPr>
        <w:widowControl w:val="0"/>
        <w:tabs>
          <w:tab w:val="left" w:pos="9079"/>
        </w:tabs>
        <w:autoSpaceDE w:val="0"/>
        <w:autoSpaceDN w:val="0"/>
        <w:spacing w:before="0" w:after="0" w:line="480" w:lineRule="auto"/>
        <w:ind w:left="720" w:right="638" w:firstLine="0"/>
        <w:jc w:val="both"/>
        <w:rPr>
          <w:rFonts w:ascii="Times New Roman Regular" w:hAnsi="Times New Roman Regular" w:eastAsia="Times New Roman" w:cs="Times New Roman Regular"/>
          <w:sz w:val="32"/>
          <w:szCs w:val="32"/>
          <w:lang w:val="en-US" w:eastAsia="en-US" w:bidi="ar-SA"/>
        </w:rPr>
      </w:pPr>
      <w:r>
        <w:rPr>
          <w:rFonts w:hint="default" w:ascii="Times New Roman Regular" w:hAnsi="Times New Roman Regular" w:eastAsia="仿宋" w:cs="Times New Roman Regular"/>
          <w:sz w:val="32"/>
          <w:szCs w:val="32"/>
          <w:lang w:val="en-US" w:eastAsia="en-US" w:bidi="ar-SA"/>
        </w:rPr>
        <w:t>申</w:t>
      </w:r>
      <w:r>
        <w:rPr>
          <w:rFonts w:hint="default" w:ascii="Times New Roman Regular" w:hAnsi="Times New Roman Regular" w:eastAsia="仿宋" w:cs="Times New Roman Regular"/>
          <w:sz w:val="32"/>
          <w:szCs w:val="32"/>
          <w:lang w:val="en-US" w:eastAsia="zh-CN" w:bidi="ar-SA"/>
        </w:rPr>
        <w:t xml:space="preserve">  </w:t>
      </w:r>
      <w:r>
        <w:rPr>
          <w:rFonts w:hint="default" w:ascii="Times New Roman Regular" w:hAnsi="Times New Roman Regular" w:eastAsia="仿宋" w:cs="Times New Roman Regular"/>
          <w:sz w:val="32"/>
          <w:szCs w:val="32"/>
          <w:lang w:val="en-US" w:eastAsia="en-US" w:bidi="ar-SA"/>
        </w:rPr>
        <w:t>报</w:t>
      </w:r>
      <w:r>
        <w:rPr>
          <w:rFonts w:hint="default" w:ascii="Times New Roman Regular" w:hAnsi="Times New Roman Regular" w:eastAsia="仿宋" w:cs="Times New Roman Regular"/>
          <w:sz w:val="32"/>
          <w:szCs w:val="32"/>
          <w:lang w:val="en-US" w:eastAsia="zh-CN" w:bidi="ar-SA"/>
        </w:rPr>
        <w:t xml:space="preserve">  </w:t>
      </w:r>
      <w:r>
        <w:rPr>
          <w:rFonts w:hint="default" w:ascii="Times New Roman Regular" w:hAnsi="Times New Roman Regular" w:eastAsia="仿宋" w:cs="Times New Roman Regular"/>
          <w:sz w:val="32"/>
          <w:szCs w:val="32"/>
          <w:lang w:val="en-US" w:eastAsia="en-US" w:bidi="ar-SA"/>
        </w:rPr>
        <w:t>日</w:t>
      </w:r>
      <w:r>
        <w:rPr>
          <w:rFonts w:hint="default" w:ascii="Times New Roman Regular" w:hAnsi="Times New Roman Regular" w:eastAsia="仿宋" w:cs="Times New Roman Regular"/>
          <w:sz w:val="32"/>
          <w:szCs w:val="32"/>
          <w:lang w:val="en-US" w:eastAsia="zh-CN" w:bidi="ar-SA"/>
        </w:rPr>
        <w:t xml:space="preserve">  </w:t>
      </w:r>
      <w:r>
        <w:rPr>
          <w:rFonts w:hint="default" w:ascii="Times New Roman Regular" w:hAnsi="Times New Roman Regular" w:eastAsia="仿宋" w:cs="Times New Roman Regular"/>
          <w:sz w:val="32"/>
          <w:szCs w:val="32"/>
          <w:lang w:val="en-US" w:eastAsia="en-US" w:bidi="ar-SA"/>
        </w:rPr>
        <w:t xml:space="preserve">期 </w:t>
      </w:r>
      <w:r>
        <w:rPr>
          <w:rFonts w:hint="eastAsia" w:ascii="Times New Roman Regular" w:hAnsi="Times New Roman Regular" w:eastAsia="仿宋" w:cs="Times New Roman Regular"/>
          <w:sz w:val="32"/>
          <w:szCs w:val="32"/>
          <w:lang w:val="en-US" w:eastAsia="zh-CN" w:bidi="ar-SA"/>
        </w:rPr>
        <w:t xml:space="preserve"> ：</w:t>
      </w:r>
      <w:r>
        <w:rPr>
          <w:rFonts w:ascii="Times New Roman Regular" w:hAnsi="Times New Roman Regular" w:eastAsia="Times New Roman" w:cs="Times New Roman Regular"/>
          <w:w w:val="99"/>
          <w:sz w:val="32"/>
          <w:szCs w:val="32"/>
          <w:u w:val="single"/>
          <w:lang w:val="en-US" w:eastAsia="en-US" w:bidi="ar-SA"/>
        </w:rPr>
        <w:t xml:space="preserve"> </w:t>
      </w:r>
      <w:r>
        <w:rPr>
          <w:rFonts w:ascii="Times New Roman Regular" w:hAnsi="Times New Roman Regular" w:eastAsia="Times New Roman" w:cs="Times New Roman Regular"/>
          <w:sz w:val="32"/>
          <w:szCs w:val="32"/>
          <w:u w:val="single"/>
          <w:lang w:val="en-US" w:eastAsia="en-US" w:bidi="ar-SA"/>
        </w:rPr>
        <w:tab/>
      </w:r>
    </w:p>
    <w:p>
      <w:pPr>
        <w:spacing w:after="0" w:line="364" w:lineRule="auto"/>
        <w:jc w:val="both"/>
        <w:rPr>
          <w:rFonts w:ascii="Times New Roman Regular" w:hAnsi="Times New Roman Regular" w:eastAsia="Times New Roman" w:cs="Times New Roman Regular"/>
        </w:rPr>
      </w:pPr>
    </w:p>
    <w:p>
      <w:pPr>
        <w:rPr>
          <w:rFonts w:ascii="Times New Roman Regular" w:hAnsi="Times New Roman Regular" w:eastAsia="宋体" w:cs="Times New Roman Regular"/>
        </w:rPr>
      </w:pPr>
    </w:p>
    <w:p>
      <w:pPr>
        <w:rPr>
          <w:rFonts w:ascii="Times New Roman Regular" w:hAnsi="Times New Roman Regular" w:eastAsia="宋体" w:cs="Times New Roman Regular"/>
        </w:rPr>
      </w:pPr>
    </w:p>
    <w:p>
      <w:pPr>
        <w:rPr>
          <w:rFonts w:ascii="Times New Roman Regular" w:hAnsi="Times New Roman Regular" w:eastAsia="宋体" w:cs="Times New Roman Regular"/>
        </w:rPr>
      </w:pPr>
    </w:p>
    <w:p>
      <w:pPr>
        <w:rPr>
          <w:rFonts w:ascii="Times New Roman Regular" w:hAnsi="Times New Roman Regular" w:eastAsia="宋体" w:cs="Times New Roman Regular"/>
        </w:rPr>
      </w:pPr>
    </w:p>
    <w:p>
      <w:pPr>
        <w:rPr>
          <w:rFonts w:ascii="Times New Roman Regular" w:hAnsi="Times New Roman Regular" w:eastAsia="宋体" w:cs="Times New Roman Regular"/>
        </w:rPr>
      </w:pPr>
    </w:p>
    <w:p>
      <w:pPr>
        <w:rPr>
          <w:rFonts w:ascii="Times New Roman Regular" w:hAnsi="Times New Roman Regular" w:eastAsia="宋体" w:cs="Times New Roman Regular"/>
        </w:rPr>
      </w:pPr>
    </w:p>
    <w:p>
      <w:pPr>
        <w:jc w:val="center"/>
        <w:rPr>
          <w:rFonts w:hint="default" w:ascii="Times New Roman Regular" w:hAnsi="Times New Roman Regular" w:eastAsia="黑体" w:cs="Times New Roman Regular"/>
          <w:sz w:val="30"/>
          <w:szCs w:val="24"/>
        </w:rPr>
      </w:pPr>
      <w:r>
        <w:rPr>
          <w:rFonts w:hint="default" w:ascii="Times New Roman Regular" w:hAnsi="Times New Roman Regular" w:eastAsia="黑体" w:cs="Times New Roman Regular"/>
          <w:sz w:val="30"/>
          <w:szCs w:val="24"/>
        </w:rPr>
        <w:t xml:space="preserve">工 业 和 信 息 化 部 </w:t>
      </w:r>
      <w:r>
        <w:rPr>
          <w:rFonts w:hint="eastAsia" w:ascii="Times New Roman Regular" w:hAnsi="Times New Roman Regular" w:eastAsia="黑体" w:cs="Times New Roman Regular"/>
          <w:sz w:val="30"/>
          <w:szCs w:val="24"/>
          <w:lang w:val="en-US" w:eastAsia="zh-CN"/>
        </w:rPr>
        <w:t xml:space="preserve"> </w:t>
      </w:r>
      <w:r>
        <w:rPr>
          <w:rFonts w:hint="default" w:ascii="Times New Roman Regular" w:hAnsi="Times New Roman Regular" w:eastAsia="黑体" w:cs="Times New Roman Regular"/>
          <w:sz w:val="30"/>
          <w:szCs w:val="24"/>
        </w:rPr>
        <w:t>制</w:t>
      </w:r>
    </w:p>
    <w:p>
      <w:pPr>
        <w:adjustRightInd/>
        <w:snapToGrid/>
        <w:ind w:firstLine="0" w:firstLineChars="0"/>
        <w:jc w:val="center"/>
        <w:outlineLvl w:val="1"/>
        <w:rPr>
          <w:rFonts w:hint="default" w:ascii="Times New Roman Regular" w:hAnsi="Times New Roman Regular" w:eastAsia="宋体" w:cs="Times New Roman Regular"/>
        </w:rPr>
      </w:pPr>
      <w:r>
        <w:rPr>
          <w:rFonts w:hint="default" w:ascii="Times New Roman Regular" w:hAnsi="Times New Roman Regular" w:eastAsia="宋体" w:cs="Times New Roman Regular"/>
        </w:rPr>
        <w:br w:type="page"/>
      </w:r>
    </w:p>
    <w:p>
      <w:pPr>
        <w:adjustRightInd/>
        <w:snapToGrid/>
        <w:ind w:firstLine="0" w:firstLineChars="0"/>
        <w:jc w:val="center"/>
        <w:outlineLvl w:val="1"/>
        <w:rPr>
          <w:rFonts w:hint="default" w:ascii="Times New Roman Regular" w:hAnsi="Times New Roman Regular" w:eastAsia="黑体" w:cs="Times New Roman Regular"/>
          <w:sz w:val="36"/>
          <w:szCs w:val="36"/>
          <w:highlight w:val="none"/>
          <w:lang w:bidi="ar"/>
        </w:rPr>
      </w:pPr>
    </w:p>
    <w:p>
      <w:pPr>
        <w:adjustRightInd/>
        <w:snapToGrid/>
        <w:ind w:firstLine="0" w:firstLineChars="0"/>
        <w:jc w:val="center"/>
        <w:outlineLvl w:val="1"/>
        <w:rPr>
          <w:rFonts w:hint="default" w:ascii="Times New Roman Regular" w:hAnsi="Times New Roman Regular" w:eastAsia="黑体" w:cs="Times New Roman Regular"/>
          <w:sz w:val="36"/>
          <w:szCs w:val="36"/>
          <w:highlight w:val="none"/>
        </w:rPr>
      </w:pPr>
      <w:r>
        <w:rPr>
          <w:rFonts w:hint="default" w:ascii="Times New Roman Regular" w:hAnsi="Times New Roman Regular" w:eastAsia="黑体" w:cs="Times New Roman Regular"/>
          <w:sz w:val="36"/>
          <w:szCs w:val="36"/>
          <w:highlight w:val="none"/>
          <w:lang w:bidi="ar"/>
        </w:rPr>
        <w:t>填表说明</w:t>
      </w:r>
    </w:p>
    <w:p>
      <w:pPr>
        <w:adjustRightInd/>
        <w:snapToGrid/>
        <w:spacing w:line="360" w:lineRule="auto"/>
        <w:ind w:firstLine="640" w:firstLineChars="200"/>
        <w:rPr>
          <w:rFonts w:hint="default" w:ascii="Times New Roman Regular" w:hAnsi="Times New Roman Regular" w:eastAsia="仿宋_GB2312" w:cs="Times New Roman Regular"/>
          <w:bCs/>
          <w:kern w:val="0"/>
          <w:sz w:val="32"/>
          <w:szCs w:val="48"/>
          <w:highlight w:val="none"/>
          <w:lang w:bidi="ar"/>
        </w:rPr>
      </w:pPr>
    </w:p>
    <w:p>
      <w:pPr>
        <w:numPr>
          <w:ilvl w:val="0"/>
          <w:numId w:val="1"/>
        </w:numPr>
        <w:adjustRightInd/>
        <w:snapToGrid/>
        <w:spacing w:line="360" w:lineRule="auto"/>
        <w:ind w:firstLine="640" w:firstLineChars="200"/>
        <w:rPr>
          <w:rFonts w:hint="default" w:ascii="Times New Roman Regular" w:hAnsi="Times New Roman Regular" w:eastAsia="仿宋_GB2312" w:cs="Times New Roman Regular"/>
          <w:bCs/>
          <w:kern w:val="0"/>
          <w:sz w:val="32"/>
          <w:szCs w:val="48"/>
          <w:highlight w:val="none"/>
          <w:lang w:bidi="ar"/>
        </w:rPr>
      </w:pPr>
      <w:r>
        <w:rPr>
          <w:rFonts w:hint="default" w:ascii="Times New Roman Regular" w:hAnsi="Times New Roman Regular" w:eastAsia="仿宋_GB2312" w:cs="Times New Roman Regular"/>
          <w:bCs/>
          <w:kern w:val="0"/>
          <w:sz w:val="32"/>
          <w:szCs w:val="48"/>
          <w:highlight w:val="none"/>
          <w:lang w:bidi="ar"/>
        </w:rPr>
        <w:t>每个案例选择1个申报方向</w:t>
      </w:r>
      <w:r>
        <w:rPr>
          <w:rFonts w:hint="eastAsia" w:ascii="Times New Roman Regular" w:hAnsi="Times New Roman Regular" w:eastAsia="仿宋_GB2312" w:cs="Times New Roman Regular"/>
          <w:bCs/>
          <w:kern w:val="0"/>
          <w:sz w:val="32"/>
          <w:szCs w:val="48"/>
          <w:highlight w:val="none"/>
          <w:lang w:eastAsia="zh-CN" w:bidi="ar"/>
        </w:rPr>
        <w:t>，</w:t>
      </w:r>
      <w:r>
        <w:rPr>
          <w:rFonts w:hint="default" w:ascii="Times New Roman Regular" w:hAnsi="Times New Roman Regular" w:eastAsia="仿宋_GB2312" w:cs="Times New Roman Regular"/>
          <w:bCs/>
          <w:kern w:val="0"/>
          <w:sz w:val="32"/>
          <w:szCs w:val="48"/>
          <w:highlight w:val="none"/>
          <w:lang w:bidi="ar"/>
        </w:rPr>
        <w:t>可结合实际情况联合申报，联合</w:t>
      </w:r>
      <w:r>
        <w:rPr>
          <w:rFonts w:hint="default" w:ascii="Times New Roman Regular" w:hAnsi="Times New Roman Regular" w:eastAsia="仿宋_GB2312" w:cs="Times New Roman Regular"/>
          <w:bCs/>
          <w:kern w:val="0"/>
          <w:sz w:val="32"/>
          <w:szCs w:val="48"/>
          <w:highlight w:val="none"/>
          <w:lang w:val="en-US" w:eastAsia="zh-CN" w:bidi="ar"/>
        </w:rPr>
        <w:t>申报</w:t>
      </w:r>
      <w:r>
        <w:rPr>
          <w:rFonts w:hint="default" w:ascii="Times New Roman Regular" w:hAnsi="Times New Roman Regular" w:eastAsia="仿宋_GB2312" w:cs="Times New Roman Regular"/>
          <w:bCs/>
          <w:kern w:val="0"/>
          <w:sz w:val="32"/>
          <w:szCs w:val="48"/>
          <w:highlight w:val="none"/>
          <w:lang w:bidi="ar"/>
        </w:rPr>
        <w:t>单位数量不超过3家。</w:t>
      </w:r>
    </w:p>
    <w:p>
      <w:pPr>
        <w:numPr>
          <w:ilvl w:val="0"/>
          <w:numId w:val="0"/>
        </w:numPr>
        <w:adjustRightInd/>
        <w:snapToGrid/>
        <w:spacing w:line="360" w:lineRule="auto"/>
        <w:ind w:firstLine="640" w:firstLineChars="200"/>
        <w:rPr>
          <w:rFonts w:hint="default" w:ascii="Times New Roman Regular" w:hAnsi="Times New Roman Regular" w:eastAsia="仿宋_GB2312" w:cs="Times New Roman Regular"/>
          <w:bCs/>
          <w:kern w:val="0"/>
          <w:sz w:val="32"/>
          <w:szCs w:val="48"/>
          <w:highlight w:val="none"/>
          <w:lang w:val="en-US" w:eastAsia="zh-CN" w:bidi="ar"/>
        </w:rPr>
      </w:pPr>
      <w:r>
        <w:rPr>
          <w:rFonts w:hint="default" w:ascii="Times New Roman Regular" w:hAnsi="Times New Roman Regular" w:eastAsia="仿宋_GB2312" w:cs="Times New Roman Regular"/>
          <w:bCs/>
          <w:kern w:val="0"/>
          <w:sz w:val="32"/>
          <w:szCs w:val="48"/>
          <w:highlight w:val="none"/>
          <w:lang w:val="en-US" w:eastAsia="zh-CN" w:bidi="ar"/>
        </w:rPr>
        <w:t>二、申报单位根据实际情况组织填写，对所填报内容的真实性负责，可提供佐证材料作为补充。</w:t>
      </w:r>
    </w:p>
    <w:p>
      <w:pPr>
        <w:adjustRightInd/>
        <w:snapToGrid/>
        <w:spacing w:line="360" w:lineRule="auto"/>
        <w:ind w:firstLine="640" w:firstLineChars="200"/>
        <w:rPr>
          <w:rFonts w:hint="default" w:ascii="Times New Roman Regular" w:hAnsi="Times New Roman Regular" w:eastAsia="仿宋_GB2312" w:cs="Times New Roman Regular"/>
          <w:bCs/>
          <w:kern w:val="0"/>
          <w:sz w:val="32"/>
          <w:szCs w:val="48"/>
          <w:highlight w:val="none"/>
          <w:lang w:val="en-US" w:eastAsia="zh-CN" w:bidi="ar"/>
        </w:rPr>
      </w:pPr>
      <w:r>
        <w:rPr>
          <w:rFonts w:hint="default" w:ascii="Times New Roman Regular" w:hAnsi="Times New Roman Regular" w:eastAsia="仿宋_GB2312" w:cs="Times New Roman Regular"/>
          <w:bCs/>
          <w:kern w:val="0"/>
          <w:sz w:val="32"/>
          <w:szCs w:val="48"/>
          <w:highlight w:val="none"/>
          <w:lang w:val="en-US" w:eastAsia="zh-CN" w:bidi="ar"/>
        </w:rPr>
        <w:t>三、各省、自治区、直辖市及新疆生产建设兵团工业和信息化主管部门对申报材料的真实性进行复核确认。申报材料弄虚作假的，将取消申报资格。</w:t>
      </w:r>
    </w:p>
    <w:p>
      <w:pPr>
        <w:adjustRightInd/>
        <w:snapToGrid/>
        <w:spacing w:line="360" w:lineRule="auto"/>
        <w:ind w:firstLine="640" w:firstLineChars="200"/>
        <w:rPr>
          <w:rFonts w:hint="default" w:ascii="Times New Roman Regular" w:hAnsi="Times New Roman Regular" w:eastAsia="仿宋_GB2312" w:cs="Times New Roman Regular"/>
          <w:bCs/>
          <w:kern w:val="0"/>
          <w:sz w:val="32"/>
          <w:szCs w:val="48"/>
          <w:highlight w:val="none"/>
          <w:lang w:bidi="ar"/>
        </w:rPr>
      </w:pPr>
      <w:r>
        <w:rPr>
          <w:rFonts w:hint="default" w:ascii="Times New Roman Regular" w:hAnsi="Times New Roman Regular" w:eastAsia="仿宋_GB2312" w:cs="Times New Roman Regular"/>
          <w:bCs/>
          <w:kern w:val="0"/>
          <w:sz w:val="32"/>
          <w:szCs w:val="48"/>
          <w:highlight w:val="none"/>
          <w:lang w:val="en-US" w:eastAsia="zh-CN" w:bidi="ar"/>
        </w:rPr>
        <w:t>四、纸质版使用</w:t>
      </w:r>
      <w:r>
        <w:rPr>
          <w:rFonts w:hint="default" w:ascii="Times New Roman" w:hAnsi="Times New Roman" w:eastAsia="仿宋_GB2312" w:cs="Times New Roman"/>
          <w:bCs/>
          <w:kern w:val="0"/>
          <w:sz w:val="32"/>
          <w:szCs w:val="48"/>
          <w:highlight w:val="none"/>
          <w:lang w:val="en-US" w:eastAsia="zh-CN" w:bidi="ar"/>
        </w:rPr>
        <w:t>A4</w:t>
      </w:r>
      <w:r>
        <w:rPr>
          <w:rFonts w:hint="default" w:ascii="Times New Roman Regular" w:hAnsi="Times New Roman Regular" w:eastAsia="仿宋_GB2312" w:cs="Times New Roman Regular"/>
          <w:bCs/>
          <w:kern w:val="0"/>
          <w:sz w:val="32"/>
          <w:szCs w:val="48"/>
          <w:highlight w:val="none"/>
          <w:lang w:val="en-US" w:eastAsia="zh-CN" w:bidi="ar"/>
        </w:rPr>
        <w:t>纸双面印刷，装订平整，采用普通纸质材料作为封面，并加盖骑缝章。请勿以活页方式装订，防止传递和查阅过程中发生散乱。</w:t>
      </w:r>
    </w:p>
    <w:p>
      <w:pPr>
        <w:adjustRightInd/>
        <w:snapToGrid/>
        <w:spacing w:line="360" w:lineRule="auto"/>
        <w:ind w:firstLine="640" w:firstLineChars="200"/>
        <w:rPr>
          <w:rFonts w:hint="default" w:ascii="Times New Roman Regular" w:hAnsi="Times New Roman Regular" w:eastAsia="仿宋_GB2312" w:cs="Times New Roman Regular"/>
          <w:bCs/>
          <w:kern w:val="0"/>
          <w:sz w:val="32"/>
          <w:szCs w:val="48"/>
          <w:highlight w:val="none"/>
          <w:lang w:bidi="ar"/>
        </w:rPr>
        <w:sectPr>
          <w:headerReference r:id="rId4" w:type="default"/>
          <w:footerReference r:id="rId5" w:type="default"/>
          <w:pgSz w:w="11910" w:h="16840"/>
          <w:pgMar w:top="1440" w:right="1800" w:bottom="1440" w:left="1800" w:header="720" w:footer="720" w:gutter="0"/>
          <w:pgNumType w:fmt="decimal"/>
          <w:cols w:space="720" w:num="1"/>
        </w:sectPr>
      </w:pPr>
    </w:p>
    <w:tbl>
      <w:tblPr>
        <w:tblStyle w:val="9"/>
        <w:tblW w:w="83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5"/>
        <w:gridCol w:w="775"/>
        <w:gridCol w:w="47"/>
        <w:gridCol w:w="554"/>
        <w:gridCol w:w="1133"/>
        <w:gridCol w:w="4"/>
        <w:gridCol w:w="303"/>
        <w:gridCol w:w="512"/>
        <w:gridCol w:w="411"/>
        <w:gridCol w:w="319"/>
        <w:gridCol w:w="298"/>
        <w:gridCol w:w="1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7" w:hRule="atLeast"/>
        </w:trPr>
        <w:tc>
          <w:tcPr>
            <w:tcW w:w="8374" w:type="dxa"/>
            <w:gridSpan w:val="12"/>
            <w:noWrap w:val="0"/>
            <w:vAlign w:val="center"/>
          </w:tcPr>
          <w:p>
            <w:pPr>
              <w:widowControl w:val="0"/>
              <w:autoSpaceDE w:val="0"/>
              <w:autoSpaceDN w:val="0"/>
              <w:spacing w:before="0" w:after="0"/>
              <w:ind w:left="0"/>
              <w:jc w:val="center"/>
              <w:outlineLvl w:val="0"/>
              <w:rPr>
                <w:rFonts w:hint="default" w:ascii="Times New Roman" w:hAnsi="Times New Roman" w:eastAsia="宋体" w:cs="Times New Roman"/>
                <w:kern w:val="2"/>
                <w:sz w:val="24"/>
                <w:szCs w:val="24"/>
                <w:lang w:val="en-US" w:eastAsia="zh-CN" w:bidi="ar-SA"/>
              </w:rPr>
            </w:pPr>
            <w:r>
              <w:rPr>
                <w:rFonts w:hint="eastAsia" w:ascii="黑体" w:hAnsi="黑体" w:eastAsia="黑体" w:cs="黑体"/>
                <w:b w:val="0"/>
                <w:bCs w:val="0"/>
                <w:snapToGrid w:val="0"/>
                <w:color w:val="000000"/>
                <w:kern w:val="0"/>
                <w:sz w:val="28"/>
                <w:szCs w:val="28"/>
                <w:lang w:val="en-US" w:eastAsia="zh-CN" w:bidi="ar-SA"/>
              </w:rPr>
              <w:t>一、申报单位信息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9" w:hRule="atLeast"/>
        </w:trPr>
        <w:tc>
          <w:tcPr>
            <w:tcW w:w="2325" w:type="dxa"/>
            <w:noWrap w:val="0"/>
            <w:vAlign w:val="center"/>
          </w:tcPr>
          <w:p>
            <w:pPr>
              <w:widowControl w:val="0"/>
              <w:spacing w:before="42"/>
              <w:ind w:left="106"/>
              <w:jc w:val="center"/>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牵头单位名称</w:t>
            </w:r>
          </w:p>
        </w:tc>
        <w:tc>
          <w:tcPr>
            <w:tcW w:w="6049" w:type="dxa"/>
            <w:gridSpan w:val="11"/>
            <w:noWrap w:val="0"/>
            <w:vAlign w:val="center"/>
          </w:tcPr>
          <w:p>
            <w:pPr>
              <w:widowControl w:val="0"/>
              <w:jc w:val="both"/>
              <w:rPr>
                <w:rFonts w:hint="default" w:ascii="Times New Roman" w:hAnsi="Times New Roman" w:eastAsia="宋体" w:cs="Times New Roman"/>
                <w:kern w:val="2"/>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2325" w:type="dxa"/>
            <w:noWrap w:val="0"/>
            <w:vAlign w:val="center"/>
          </w:tcPr>
          <w:p>
            <w:pPr>
              <w:widowControl w:val="0"/>
              <w:spacing w:before="43"/>
              <w:ind w:left="106"/>
              <w:jc w:val="center"/>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社会信用代码</w:t>
            </w:r>
          </w:p>
        </w:tc>
        <w:tc>
          <w:tcPr>
            <w:tcW w:w="2513" w:type="dxa"/>
            <w:gridSpan w:val="5"/>
            <w:noWrap w:val="0"/>
            <w:vAlign w:val="center"/>
          </w:tcPr>
          <w:p>
            <w:pPr>
              <w:widowControl w:val="0"/>
              <w:jc w:val="both"/>
              <w:rPr>
                <w:rFonts w:hint="default" w:ascii="Times New Roman" w:hAnsi="Times New Roman" w:eastAsia="宋体" w:cs="Times New Roman"/>
                <w:kern w:val="2"/>
                <w:sz w:val="20"/>
                <w:szCs w:val="22"/>
                <w:lang w:val="en-US" w:eastAsia="zh-CN" w:bidi="ar-SA"/>
              </w:rPr>
            </w:pPr>
          </w:p>
        </w:tc>
        <w:tc>
          <w:tcPr>
            <w:tcW w:w="154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43"/>
              <w:ind w:left="0"/>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成立时间</w:t>
            </w:r>
          </w:p>
        </w:tc>
        <w:tc>
          <w:tcPr>
            <w:tcW w:w="1991" w:type="dxa"/>
            <w:gridSpan w:val="2"/>
            <w:noWrap w:val="0"/>
            <w:vAlign w:val="center"/>
          </w:tcPr>
          <w:p>
            <w:pPr>
              <w:widowControl w:val="0"/>
              <w:jc w:val="both"/>
              <w:rPr>
                <w:rFonts w:hint="default" w:ascii="Times New Roman" w:hAnsi="Times New Roman" w:eastAsia="宋体" w:cs="Times New Roman"/>
                <w:kern w:val="2"/>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2325" w:type="dxa"/>
            <w:noWrap w:val="0"/>
            <w:vAlign w:val="center"/>
          </w:tcPr>
          <w:p>
            <w:pPr>
              <w:widowControl w:val="0"/>
              <w:spacing w:before="3"/>
              <w:ind w:left="106"/>
              <w:jc w:val="center"/>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单位性质</w:t>
            </w:r>
          </w:p>
        </w:tc>
        <w:tc>
          <w:tcPr>
            <w:tcW w:w="6049" w:type="dxa"/>
            <w:gridSpan w:val="11"/>
            <w:noWrap w:val="0"/>
            <w:vAlign w:val="center"/>
          </w:tcPr>
          <w:p>
            <w:pPr>
              <w:widowControl w:val="0"/>
              <w:tabs>
                <w:tab w:val="left" w:pos="1907"/>
              </w:tabs>
              <w:spacing w:before="41"/>
              <w:ind w:left="107"/>
              <w:jc w:val="both"/>
              <w:rPr>
                <w:rFonts w:hint="default" w:ascii="Times New Roman" w:hAnsi="Times New Roman" w:eastAsia="宋体" w:cs="Times New Roman"/>
                <w:kern w:val="2"/>
                <w:sz w:val="20"/>
                <w:szCs w:val="22"/>
                <w:lang w:val="en-US" w:eastAsia="zh-CN" w:bidi="ar-SA"/>
              </w:rPr>
            </w:pPr>
            <w:r>
              <w:rPr>
                <w:rFonts w:hint="default" w:ascii="Times New Roman" w:hAnsi="Times New Roman" w:eastAsia="宋体" w:cs="Times New Roman"/>
                <w:kern w:val="2"/>
                <w:sz w:val="24"/>
                <w:szCs w:val="22"/>
                <w:lang w:val="en-US" w:eastAsia="zh-CN" w:bidi="ar-SA"/>
              </w:rPr>
              <w:t>□中央企业 □地方国企</w:t>
            </w:r>
            <w:r>
              <w:rPr>
                <w:rFonts w:hint="eastAsia" w:ascii="Times New Roman" w:hAnsi="Times New Roman" w:eastAsia="宋体" w:cs="Times New Roman"/>
                <w:kern w:val="2"/>
                <w:sz w:val="24"/>
                <w:szCs w:val="22"/>
                <w:lang w:val="en-US" w:eastAsia="zh-CN" w:bidi="ar-SA"/>
              </w:rPr>
              <w:t xml:space="preserve"> </w:t>
            </w:r>
            <w:r>
              <w:rPr>
                <w:rFonts w:hint="default" w:ascii="Times New Roman" w:hAnsi="Times New Roman" w:eastAsia="宋体" w:cs="Times New Roman"/>
                <w:kern w:val="2"/>
                <w:sz w:val="24"/>
                <w:szCs w:val="22"/>
                <w:lang w:val="en-US" w:eastAsia="zh-CN" w:bidi="ar-SA"/>
              </w:rPr>
              <w:t>□民营企业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1" w:hRule="atLeast"/>
        </w:trPr>
        <w:tc>
          <w:tcPr>
            <w:tcW w:w="2325" w:type="dxa"/>
            <w:noWrap w:val="0"/>
            <w:vAlign w:val="center"/>
          </w:tcPr>
          <w:p>
            <w:pPr>
              <w:widowControl w:val="0"/>
              <w:spacing w:before="2"/>
              <w:ind w:left="106"/>
              <w:jc w:val="center"/>
              <w:rPr>
                <w:rFonts w:hint="default" w:ascii="Times New Roman" w:hAnsi="Times New Roman" w:eastAsia="宋体" w:cs="Times New Roman"/>
                <w:kern w:val="2"/>
                <w:sz w:val="14"/>
                <w:szCs w:val="22"/>
                <w:lang w:val="en-US" w:eastAsia="zh-CN" w:bidi="ar-SA"/>
              </w:rPr>
            </w:pPr>
            <w:r>
              <w:rPr>
                <w:rFonts w:hint="default" w:ascii="Times New Roman" w:hAnsi="Times New Roman" w:eastAsia="宋体" w:cs="Times New Roman"/>
                <w:kern w:val="2"/>
                <w:sz w:val="24"/>
                <w:szCs w:val="22"/>
                <w:lang w:val="en-US" w:eastAsia="zh-CN" w:bidi="ar-SA"/>
              </w:rPr>
              <w:t>单位规模</w:t>
            </w:r>
            <w:r>
              <w:rPr>
                <w:rStyle w:val="12"/>
                <w:rFonts w:hint="default" w:ascii="Times New Roman" w:hAnsi="Times New Roman" w:eastAsia="宋体" w:cs="Times New Roman"/>
                <w:kern w:val="2"/>
                <w:sz w:val="24"/>
                <w:szCs w:val="22"/>
                <w:lang w:val="en-US" w:eastAsia="zh-CN" w:bidi="ar-SA"/>
              </w:rPr>
              <w:footnoteReference w:id="0"/>
            </w:r>
          </w:p>
        </w:tc>
        <w:tc>
          <w:tcPr>
            <w:tcW w:w="6049" w:type="dxa"/>
            <w:gridSpan w:val="11"/>
            <w:noWrap w:val="0"/>
            <w:vAlign w:val="center"/>
          </w:tcPr>
          <w:p>
            <w:pPr>
              <w:widowControl w:val="0"/>
              <w:tabs>
                <w:tab w:val="left" w:pos="1667"/>
              </w:tabs>
              <w:spacing w:before="66"/>
              <w:ind w:left="107"/>
              <w:jc w:val="both"/>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□大型企业 □中型企业</w:t>
            </w:r>
            <w:r>
              <w:rPr>
                <w:rFonts w:hint="eastAsia" w:ascii="Times New Roman" w:hAnsi="Times New Roman" w:eastAsia="宋体" w:cs="Times New Roman"/>
                <w:kern w:val="2"/>
                <w:sz w:val="24"/>
                <w:szCs w:val="22"/>
                <w:lang w:val="en-US" w:eastAsia="zh-CN" w:bidi="ar-SA"/>
              </w:rPr>
              <w:t xml:space="preserve"> </w:t>
            </w:r>
            <w:r>
              <w:rPr>
                <w:rFonts w:hint="default" w:ascii="Times New Roman" w:hAnsi="Times New Roman" w:eastAsia="宋体" w:cs="Times New Roman"/>
                <w:kern w:val="2"/>
                <w:sz w:val="24"/>
                <w:szCs w:val="22"/>
                <w:lang w:val="en-US" w:eastAsia="zh-CN" w:bidi="ar-SA"/>
              </w:rPr>
              <w:t>□小型企业</w:t>
            </w:r>
            <w:r>
              <w:rPr>
                <w:rFonts w:hint="eastAsia" w:ascii="Times New Roman" w:hAnsi="Times New Roman" w:eastAsia="宋体" w:cs="Times New Roman"/>
                <w:kern w:val="2"/>
                <w:sz w:val="24"/>
                <w:szCs w:val="22"/>
                <w:lang w:val="en-US" w:eastAsia="zh-CN" w:bidi="ar-SA"/>
              </w:rPr>
              <w:t xml:space="preserve"> </w:t>
            </w:r>
            <w:r>
              <w:rPr>
                <w:rFonts w:hint="default" w:ascii="Times New Roman" w:hAnsi="Times New Roman" w:eastAsia="宋体" w:cs="Times New Roman"/>
                <w:kern w:val="2"/>
                <w:sz w:val="24"/>
                <w:szCs w:val="22"/>
                <w:lang w:val="en-US" w:eastAsia="zh-CN" w:bidi="ar-SA"/>
              </w:rPr>
              <w:t>□微型企业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5" w:hRule="atLeast"/>
        </w:trPr>
        <w:tc>
          <w:tcPr>
            <w:tcW w:w="2325" w:type="dxa"/>
            <w:noWrap w:val="0"/>
            <w:vAlign w:val="center"/>
          </w:tcPr>
          <w:p>
            <w:pPr>
              <w:widowControl w:val="0"/>
              <w:spacing w:before="1"/>
              <w:ind w:left="106"/>
              <w:jc w:val="center"/>
              <w:rPr>
                <w:rFonts w:hint="default" w:ascii="Times New Roman" w:hAnsi="Times New Roman" w:eastAsia="宋体" w:cs="Times New Roman"/>
                <w:kern w:val="2"/>
                <w:sz w:val="24"/>
                <w:szCs w:val="22"/>
                <w:highlight w:val="none"/>
                <w:lang w:val="en-US" w:eastAsia="zh-CN" w:bidi="ar-SA"/>
              </w:rPr>
            </w:pPr>
            <w:r>
              <w:rPr>
                <w:rFonts w:hint="default" w:ascii="Times New Roman" w:hAnsi="Times New Roman" w:eastAsia="宋体" w:cs="Times New Roman"/>
                <w:kern w:val="2"/>
                <w:sz w:val="24"/>
                <w:szCs w:val="22"/>
                <w:highlight w:val="none"/>
                <w:lang w:val="en-US" w:eastAsia="zh-CN" w:bidi="ar-SA"/>
              </w:rPr>
              <w:t>单位类型</w:t>
            </w:r>
          </w:p>
        </w:tc>
        <w:tc>
          <w:tcPr>
            <w:tcW w:w="6049" w:type="dxa"/>
            <w:gridSpan w:val="11"/>
            <w:noWrap w:val="0"/>
            <w:vAlign w:val="center"/>
          </w:tcPr>
          <w:p>
            <w:pPr>
              <w:widowControl w:val="0"/>
              <w:spacing w:before="112"/>
              <w:ind w:left="107"/>
              <w:jc w:val="both"/>
              <w:rPr>
                <w:rFonts w:hint="default" w:ascii="Times New Roman" w:hAnsi="Times New Roman" w:eastAsia="宋体" w:cs="Times New Roman"/>
                <w:kern w:val="2"/>
                <w:sz w:val="24"/>
                <w:szCs w:val="22"/>
                <w:highlight w:val="none"/>
                <w:lang w:val="en-US" w:eastAsia="zh-CN" w:bidi="ar-SA"/>
              </w:rPr>
            </w:pPr>
            <w:r>
              <w:rPr>
                <w:rFonts w:hint="default" w:ascii="Times New Roman" w:hAnsi="Times New Roman" w:eastAsia="宋体" w:cs="Times New Roman"/>
                <w:kern w:val="2"/>
                <w:sz w:val="24"/>
                <w:szCs w:val="22"/>
                <w:highlight w:val="none"/>
                <w:lang w:val="en-US" w:eastAsia="zh-CN" w:bidi="ar-SA"/>
              </w:rPr>
              <w:t>□制造企业 □</w:t>
            </w:r>
            <w:r>
              <w:rPr>
                <w:rFonts w:hint="eastAsia" w:ascii="Times New Roman" w:hAnsi="Times New Roman" w:eastAsia="宋体" w:cs="Times New Roman"/>
                <w:kern w:val="2"/>
                <w:sz w:val="24"/>
                <w:szCs w:val="22"/>
                <w:highlight w:val="none"/>
                <w:lang w:val="en-US" w:eastAsia="zh-CN" w:bidi="ar-SA"/>
              </w:rPr>
              <w:t>数字化服务商</w:t>
            </w:r>
          </w:p>
          <w:p>
            <w:pPr>
              <w:widowControl w:val="0"/>
              <w:tabs>
                <w:tab w:val="left" w:pos="3167"/>
              </w:tabs>
              <w:spacing w:before="112"/>
              <w:ind w:left="107"/>
              <w:jc w:val="both"/>
              <w:rPr>
                <w:rFonts w:hint="default" w:ascii="Times New Roman" w:hAnsi="Times New Roman" w:eastAsia="宋体" w:cs="Times New Roman"/>
                <w:kern w:val="2"/>
                <w:sz w:val="24"/>
                <w:szCs w:val="22"/>
                <w:highlight w:val="none"/>
                <w:lang w:val="en-US" w:eastAsia="zh-CN" w:bidi="ar-SA"/>
              </w:rPr>
            </w:pPr>
            <w:r>
              <w:rPr>
                <w:rFonts w:hint="default" w:ascii="Times New Roman" w:hAnsi="Times New Roman" w:eastAsia="宋体" w:cs="Times New Roman"/>
                <w:kern w:val="2"/>
                <w:sz w:val="24"/>
                <w:szCs w:val="22"/>
                <w:highlight w:val="none"/>
                <w:lang w:val="en-US" w:eastAsia="zh-CN" w:bidi="ar-SA"/>
              </w:rPr>
              <w:t>□其他（请注明）：</w:t>
            </w:r>
            <w:r>
              <w:rPr>
                <w:rFonts w:hint="default" w:ascii="Times New Roman" w:hAnsi="Times New Roman" w:eastAsia="宋体" w:cs="Times New Roman"/>
                <w:kern w:val="2"/>
                <w:sz w:val="24"/>
                <w:szCs w:val="22"/>
                <w:highlight w:val="none"/>
                <w:u w:val="single"/>
                <w:lang w:val="en-US" w:eastAsia="zh-CN" w:bidi="ar-S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6" w:hRule="atLeast"/>
        </w:trPr>
        <w:tc>
          <w:tcPr>
            <w:tcW w:w="2325" w:type="dxa"/>
            <w:noWrap w:val="0"/>
            <w:vAlign w:val="center"/>
          </w:tcPr>
          <w:p>
            <w:pPr>
              <w:widowControl w:val="0"/>
              <w:spacing w:before="1"/>
              <w:ind w:left="106"/>
              <w:jc w:val="center"/>
              <w:rPr>
                <w:rFonts w:hint="default" w:ascii="Times New Roman" w:hAnsi="Times New Roman" w:eastAsia="宋体" w:cs="Times New Roman"/>
                <w:kern w:val="2"/>
                <w:sz w:val="24"/>
                <w:szCs w:val="22"/>
                <w:highlight w:val="none"/>
                <w:lang w:val="en-US" w:eastAsia="zh-CN" w:bidi="ar-SA"/>
              </w:rPr>
            </w:pPr>
            <w:r>
              <w:rPr>
                <w:rFonts w:hint="default" w:ascii="Times New Roman" w:hAnsi="Times New Roman" w:eastAsia="宋体" w:cs="Times New Roman"/>
                <w:kern w:val="2"/>
                <w:sz w:val="24"/>
                <w:szCs w:val="22"/>
                <w:highlight w:val="none"/>
                <w:lang w:val="en-US" w:eastAsia="zh-CN" w:bidi="ar-SA"/>
              </w:rPr>
              <w:t>单位所属领域</w:t>
            </w:r>
          </w:p>
        </w:tc>
        <w:tc>
          <w:tcPr>
            <w:tcW w:w="6049" w:type="dxa"/>
            <w:gridSpan w:val="11"/>
            <w:noWrap w:val="0"/>
            <w:vAlign w:val="center"/>
          </w:tcPr>
          <w:p>
            <w:pPr>
              <w:widowControl w:val="0"/>
              <w:tabs>
                <w:tab w:val="left" w:pos="4607"/>
              </w:tabs>
              <w:spacing w:before="63"/>
              <w:ind w:left="107"/>
              <w:jc w:val="both"/>
              <w:rPr>
                <w:rFonts w:hint="default" w:ascii="Times New Roman" w:hAnsi="Times New Roman" w:eastAsia="宋体" w:cs="Times New Roman"/>
                <w:kern w:val="2"/>
                <w:sz w:val="24"/>
                <w:szCs w:val="22"/>
                <w:highlight w:val="none"/>
                <w:lang w:val="en-US" w:eastAsia="zh-CN" w:bidi="ar-SA"/>
              </w:rPr>
            </w:pPr>
            <w:r>
              <w:rPr>
                <w:rFonts w:hint="default" w:ascii="Times New Roman" w:hAnsi="Times New Roman" w:eastAsia="宋体" w:cs="Times New Roman"/>
                <w:kern w:val="2"/>
                <w:sz w:val="24"/>
                <w:szCs w:val="22"/>
                <w:highlight w:val="none"/>
                <w:lang w:val="en-US" w:eastAsia="zh-CN" w:bidi="ar-SA"/>
              </w:rPr>
              <w:t>□纺织 □轻工 □食品 □医药</w:t>
            </w:r>
          </w:p>
          <w:p>
            <w:pPr>
              <w:widowControl w:val="0"/>
              <w:tabs>
                <w:tab w:val="left" w:pos="4607"/>
              </w:tabs>
              <w:spacing w:before="63"/>
              <w:ind w:left="107"/>
              <w:jc w:val="both"/>
              <w:rPr>
                <w:rFonts w:hint="default" w:ascii="Times New Roman" w:hAnsi="Times New Roman" w:eastAsia="宋体" w:cs="Times New Roman"/>
                <w:kern w:val="2"/>
                <w:sz w:val="24"/>
                <w:szCs w:val="22"/>
                <w:highlight w:val="none"/>
                <w:lang w:val="en-US" w:eastAsia="zh-CN" w:bidi="ar-SA"/>
              </w:rPr>
            </w:pPr>
            <w:r>
              <w:rPr>
                <w:rFonts w:hint="default" w:ascii="Times New Roman" w:hAnsi="Times New Roman" w:eastAsia="宋体" w:cs="Times New Roman"/>
                <w:kern w:val="2"/>
                <w:sz w:val="24"/>
                <w:szCs w:val="22"/>
                <w:highlight w:val="none"/>
                <w:lang w:val="en-US" w:eastAsia="zh-CN" w:bidi="ar-SA"/>
              </w:rPr>
              <w:t>□其他（请注明）：</w:t>
            </w:r>
            <w:r>
              <w:rPr>
                <w:rFonts w:hint="default" w:ascii="Times New Roman" w:hAnsi="Times New Roman" w:eastAsia="宋体" w:cs="Times New Roman"/>
                <w:kern w:val="2"/>
                <w:sz w:val="24"/>
                <w:szCs w:val="22"/>
                <w:highlight w:val="none"/>
                <w:u w:val="single"/>
                <w:lang w:val="en-US" w:eastAsia="zh-CN" w:bidi="ar-SA"/>
              </w:rPr>
              <w:t xml:space="preserve">  </w:t>
            </w:r>
            <w:r>
              <w:rPr>
                <w:rFonts w:hint="default" w:ascii="Times New Roman" w:hAnsi="Times New Roman" w:eastAsia="宋体" w:cs="Times New Roman"/>
                <w:kern w:val="2"/>
                <w:sz w:val="24"/>
                <w:szCs w:val="22"/>
                <w:highlight w:val="none"/>
                <w:u w:val="single"/>
                <w:lang w:val="en-US" w:eastAsia="zh-CN" w:bidi="ar-SA"/>
              </w:rPr>
              <w:tab/>
            </w:r>
            <w:r>
              <w:rPr>
                <w:rFonts w:hint="default" w:ascii="Times New Roman" w:hAnsi="Times New Roman" w:eastAsia="宋体" w:cs="Times New Roman"/>
                <w:kern w:val="2"/>
                <w:sz w:val="24"/>
                <w:szCs w:val="22"/>
                <w:highlight w:val="none"/>
                <w:u w:val="single"/>
                <w:lang w:val="en-US" w:eastAsia="zh-CN" w:bidi="ar-S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2325" w:type="dxa"/>
            <w:noWrap w:val="0"/>
            <w:vAlign w:val="center"/>
          </w:tcPr>
          <w:p>
            <w:pPr>
              <w:widowControl w:val="0"/>
              <w:spacing w:before="41"/>
              <w:ind w:left="106"/>
              <w:jc w:val="center"/>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法人代表/负责人</w:t>
            </w: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姓名</w:t>
            </w:r>
          </w:p>
        </w:tc>
        <w:tc>
          <w:tcPr>
            <w:tcW w:w="1738"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kern w:val="2"/>
                <w:sz w:val="20"/>
                <w:szCs w:val="22"/>
                <w:lang w:val="en-US" w:eastAsia="zh-CN" w:bidi="ar-SA"/>
              </w:rPr>
            </w:pPr>
          </w:p>
        </w:tc>
        <w:tc>
          <w:tcPr>
            <w:tcW w:w="815" w:type="dxa"/>
            <w:gridSpan w:val="2"/>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电话</w:t>
            </w:r>
          </w:p>
        </w:tc>
        <w:tc>
          <w:tcPr>
            <w:tcW w:w="2721" w:type="dxa"/>
            <w:gridSpan w:val="4"/>
            <w:noWrap w:val="0"/>
            <w:vAlign w:val="center"/>
          </w:tcPr>
          <w:p>
            <w:pPr>
              <w:widowControl w:val="0"/>
              <w:jc w:val="both"/>
              <w:rPr>
                <w:rFonts w:hint="default" w:ascii="Times New Roman" w:hAnsi="Times New Roman" w:eastAsia="宋体" w:cs="Times New Roman"/>
                <w:kern w:val="2"/>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2325" w:type="dxa"/>
            <w:vMerge w:val="restart"/>
            <w:noWrap w:val="0"/>
            <w:vAlign w:val="center"/>
          </w:tcPr>
          <w:p>
            <w:pPr>
              <w:widowControl w:val="0"/>
              <w:ind w:left="106"/>
              <w:jc w:val="center"/>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联系人</w:t>
            </w: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姓名</w:t>
            </w:r>
          </w:p>
        </w:tc>
        <w:tc>
          <w:tcPr>
            <w:tcW w:w="1738"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kern w:val="2"/>
                <w:sz w:val="20"/>
                <w:szCs w:val="22"/>
                <w:lang w:val="en-US" w:eastAsia="zh-CN" w:bidi="ar-SA"/>
              </w:rPr>
            </w:pPr>
          </w:p>
        </w:tc>
        <w:tc>
          <w:tcPr>
            <w:tcW w:w="815" w:type="dxa"/>
            <w:gridSpan w:val="2"/>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职务</w:t>
            </w:r>
          </w:p>
        </w:tc>
        <w:tc>
          <w:tcPr>
            <w:tcW w:w="2721" w:type="dxa"/>
            <w:gridSpan w:val="4"/>
            <w:noWrap w:val="0"/>
            <w:vAlign w:val="center"/>
          </w:tcPr>
          <w:p>
            <w:pPr>
              <w:widowControl w:val="0"/>
              <w:jc w:val="both"/>
              <w:rPr>
                <w:rFonts w:hint="default" w:ascii="Times New Roman" w:hAnsi="Times New Roman" w:eastAsia="宋体" w:cs="Times New Roman"/>
                <w:kern w:val="2"/>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5" w:hRule="atLeast"/>
        </w:trPr>
        <w:tc>
          <w:tcPr>
            <w:tcW w:w="2325" w:type="dxa"/>
            <w:vMerge w:val="continue"/>
            <w:tcBorders>
              <w:top w:val="nil"/>
            </w:tcBorders>
            <w:noWrap w:val="0"/>
            <w:vAlign w:val="center"/>
          </w:tcPr>
          <w:p>
            <w:pPr>
              <w:spacing w:beforeLines="0" w:afterLines="0" w:line="600" w:lineRule="exact"/>
              <w:ind w:firstLine="40" w:firstLineChars="200"/>
              <w:jc w:val="center"/>
              <w:rPr>
                <w:rFonts w:hint="default" w:ascii="Times New Roman" w:hAnsi="Times New Roman" w:eastAsia="宋体" w:cs="Times New Roman"/>
                <w:sz w:val="2"/>
                <w:szCs w:val="2"/>
              </w:rPr>
            </w:pP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电话</w:t>
            </w:r>
          </w:p>
        </w:tc>
        <w:tc>
          <w:tcPr>
            <w:tcW w:w="173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kern w:val="2"/>
                <w:sz w:val="24"/>
                <w:szCs w:val="22"/>
                <w:lang w:val="en-US" w:eastAsia="zh-CN" w:bidi="ar-SA"/>
              </w:rPr>
            </w:pPr>
          </w:p>
        </w:tc>
        <w:tc>
          <w:tcPr>
            <w:tcW w:w="8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邮箱</w:t>
            </w:r>
          </w:p>
        </w:tc>
        <w:tc>
          <w:tcPr>
            <w:tcW w:w="2721" w:type="dxa"/>
            <w:gridSpan w:val="4"/>
            <w:noWrap w:val="0"/>
            <w:vAlign w:val="center"/>
          </w:tcPr>
          <w:p>
            <w:pPr>
              <w:widowControl w:val="0"/>
              <w:spacing w:beforeLines="0" w:afterLines="0" w:line="240" w:lineRule="auto"/>
              <w:ind w:firstLine="400" w:firstLineChars="200"/>
              <w:jc w:val="both"/>
              <w:rPr>
                <w:rFonts w:hint="default" w:ascii="Times New Roman" w:hAnsi="Times New Roman" w:eastAsia="宋体" w:cs="Times New Roman"/>
                <w:kern w:val="2"/>
                <w:sz w:val="20"/>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0" w:hRule="atLeast"/>
        </w:trPr>
        <w:tc>
          <w:tcPr>
            <w:tcW w:w="2325" w:type="dxa"/>
            <w:noWrap w:val="0"/>
            <w:vAlign w:val="center"/>
          </w:tcPr>
          <w:p>
            <w:pPr>
              <w:widowControl w:val="0"/>
              <w:spacing w:before="40"/>
              <w:ind w:left="106"/>
              <w:jc w:val="center"/>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单位简介</w:t>
            </w:r>
          </w:p>
        </w:tc>
        <w:tc>
          <w:tcPr>
            <w:tcW w:w="6049" w:type="dxa"/>
            <w:gridSpan w:val="11"/>
            <w:noWrap w:val="0"/>
            <w:vAlign w:val="top"/>
          </w:tcPr>
          <w:p>
            <w:pPr>
              <w:widowControl w:val="0"/>
              <w:spacing w:before="84"/>
              <w:ind w:left="107"/>
              <w:jc w:val="both"/>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w:t>
            </w:r>
            <w:r>
              <w:rPr>
                <w:rFonts w:hint="default" w:ascii="Times New Roman" w:hAnsi="Times New Roman" w:eastAsia="宋体" w:cs="Times New Roman"/>
                <w:spacing w:val="-12"/>
                <w:kern w:val="2"/>
                <w:sz w:val="24"/>
                <w:szCs w:val="22"/>
                <w:lang w:val="en-US" w:eastAsia="zh-CN" w:bidi="ar-SA"/>
              </w:rPr>
              <w:t>发展历程、主营业务、规模、行业地位、市场销售等方</w:t>
            </w:r>
            <w:r>
              <w:rPr>
                <w:rFonts w:hint="default" w:ascii="Times New Roman" w:hAnsi="Times New Roman" w:eastAsia="宋体" w:cs="Times New Roman"/>
                <w:spacing w:val="-7"/>
                <w:kern w:val="2"/>
                <w:sz w:val="24"/>
                <w:szCs w:val="22"/>
                <w:lang w:val="en-US" w:eastAsia="zh-CN" w:bidi="ar-SA"/>
              </w:rPr>
              <w:t>面基本情况，不超过3</w:t>
            </w:r>
            <w:r>
              <w:rPr>
                <w:rFonts w:hint="default" w:ascii="Times New Roman" w:hAnsi="Times New Roman" w:eastAsia="宋体" w:cs="Times New Roman"/>
                <w:kern w:val="2"/>
                <w:sz w:val="24"/>
                <w:szCs w:val="22"/>
                <w:lang w:val="en-US" w:eastAsia="zh-CN" w:bidi="ar-SA"/>
              </w:rPr>
              <w:t>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4" w:hRule="atLeast"/>
        </w:trPr>
        <w:tc>
          <w:tcPr>
            <w:tcW w:w="2325" w:type="dxa"/>
            <w:vMerge w:val="restart"/>
            <w:noWrap w:val="0"/>
            <w:vAlign w:val="center"/>
          </w:tcPr>
          <w:p>
            <w:pPr>
              <w:widowControl w:val="0"/>
              <w:spacing w:before="40"/>
              <w:ind w:left="106"/>
              <w:jc w:val="center"/>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经济效益和经营情况</w:t>
            </w:r>
          </w:p>
        </w:tc>
        <w:tc>
          <w:tcPr>
            <w:tcW w:w="1376" w:type="dxa"/>
            <w:gridSpan w:val="3"/>
            <w:tcBorders>
              <w:bottom w:val="single" w:color="auto" w:sz="4" w:space="0"/>
              <w:right w:val="single" w:color="auto" w:sz="4" w:space="0"/>
            </w:tcBorders>
            <w:noWrap w:val="0"/>
            <w:vAlign w:val="center"/>
          </w:tcPr>
          <w:p>
            <w:pPr>
              <w:widowControl w:val="0"/>
              <w:numPr>
                <w:ilvl w:val="0"/>
                <w:numId w:val="0"/>
              </w:numPr>
              <w:tabs>
                <w:tab w:val="left" w:pos="349"/>
                <w:tab w:val="left" w:pos="3112"/>
                <w:tab w:val="left" w:pos="4672"/>
                <w:tab w:val="left" w:pos="6479"/>
              </w:tabs>
              <w:spacing w:before="83" w:after="0" w:line="240" w:lineRule="auto"/>
              <w:ind w:left="0" w:leftChars="0" w:right="0" w:rightChars="0" w:firstLine="0" w:firstLineChars="0"/>
              <w:jc w:val="center"/>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指标</w:t>
            </w:r>
          </w:p>
        </w:tc>
        <w:tc>
          <w:tcPr>
            <w:tcW w:w="1440" w:type="dxa"/>
            <w:gridSpan w:val="3"/>
            <w:tcBorders>
              <w:left w:val="single" w:color="auto" w:sz="4" w:space="0"/>
              <w:bottom w:val="single" w:color="auto" w:sz="4" w:space="0"/>
              <w:right w:val="single" w:color="auto" w:sz="4" w:space="0"/>
            </w:tcBorders>
            <w:noWrap w:val="0"/>
            <w:vAlign w:val="center"/>
          </w:tcPr>
          <w:p>
            <w:pPr>
              <w:widowControl w:val="0"/>
              <w:numPr>
                <w:ilvl w:val="0"/>
                <w:numId w:val="0"/>
              </w:numPr>
              <w:tabs>
                <w:tab w:val="left" w:pos="349"/>
                <w:tab w:val="left" w:pos="3112"/>
                <w:tab w:val="left" w:pos="4672"/>
                <w:tab w:val="left" w:pos="6479"/>
              </w:tabs>
              <w:spacing w:before="83" w:after="0" w:line="240" w:lineRule="auto"/>
              <w:ind w:left="0" w:leftChars="0" w:right="0" w:rightChars="0" w:firstLine="0" w:firstLineChars="0"/>
              <w:jc w:val="center"/>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202</w:t>
            </w:r>
            <w:r>
              <w:rPr>
                <w:rFonts w:hint="eastAsia" w:ascii="Times New Roman" w:hAnsi="Times New Roman" w:cs="Times New Roman"/>
                <w:w w:val="100"/>
                <w:kern w:val="2"/>
                <w:sz w:val="24"/>
                <w:szCs w:val="24"/>
                <w:lang w:val="en-US" w:eastAsia="zh-CN" w:bidi="ar-SA"/>
              </w:rPr>
              <w:t>2</w:t>
            </w:r>
            <w:r>
              <w:rPr>
                <w:rFonts w:hint="default" w:ascii="Times New Roman" w:hAnsi="Times New Roman" w:eastAsia="宋体" w:cs="Times New Roman"/>
                <w:w w:val="100"/>
                <w:kern w:val="2"/>
                <w:sz w:val="24"/>
                <w:szCs w:val="24"/>
                <w:lang w:val="en-US" w:eastAsia="zh-CN" w:bidi="ar-SA"/>
              </w:rPr>
              <w:t>年</w:t>
            </w:r>
          </w:p>
        </w:tc>
        <w:tc>
          <w:tcPr>
            <w:tcW w:w="1540" w:type="dxa"/>
            <w:gridSpan w:val="4"/>
            <w:tcBorders>
              <w:left w:val="single" w:color="auto" w:sz="4" w:space="0"/>
              <w:bottom w:val="single" w:color="auto" w:sz="4" w:space="0"/>
              <w:right w:val="single" w:color="auto" w:sz="4" w:space="0"/>
            </w:tcBorders>
            <w:noWrap w:val="0"/>
            <w:vAlign w:val="center"/>
          </w:tcPr>
          <w:p>
            <w:pPr>
              <w:widowControl w:val="0"/>
              <w:numPr>
                <w:ilvl w:val="0"/>
                <w:numId w:val="0"/>
              </w:numPr>
              <w:tabs>
                <w:tab w:val="left" w:pos="349"/>
                <w:tab w:val="left" w:pos="3112"/>
                <w:tab w:val="left" w:pos="4672"/>
                <w:tab w:val="left" w:pos="6479"/>
              </w:tabs>
              <w:spacing w:before="83" w:after="0" w:line="240" w:lineRule="auto"/>
              <w:ind w:left="0" w:leftChars="0" w:right="0" w:rightChars="0" w:firstLine="0" w:firstLineChars="0"/>
              <w:jc w:val="center"/>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202</w:t>
            </w:r>
            <w:r>
              <w:rPr>
                <w:rFonts w:hint="eastAsia" w:ascii="Times New Roman" w:hAnsi="Times New Roman" w:cs="Times New Roman"/>
                <w:w w:val="100"/>
                <w:kern w:val="2"/>
                <w:sz w:val="24"/>
                <w:szCs w:val="24"/>
                <w:lang w:val="en-US" w:eastAsia="zh-CN" w:bidi="ar-SA"/>
              </w:rPr>
              <w:t>3</w:t>
            </w:r>
            <w:r>
              <w:rPr>
                <w:rFonts w:hint="default" w:ascii="Times New Roman" w:hAnsi="Times New Roman" w:eastAsia="宋体" w:cs="Times New Roman"/>
                <w:w w:val="100"/>
                <w:kern w:val="2"/>
                <w:sz w:val="24"/>
                <w:szCs w:val="24"/>
                <w:lang w:val="en-US" w:eastAsia="zh-CN" w:bidi="ar-SA"/>
              </w:rPr>
              <w:t>年</w:t>
            </w:r>
          </w:p>
        </w:tc>
        <w:tc>
          <w:tcPr>
            <w:tcW w:w="1693" w:type="dxa"/>
            <w:tcBorders>
              <w:left w:val="single" w:color="auto" w:sz="4" w:space="0"/>
              <w:bottom w:val="single" w:color="auto" w:sz="4" w:space="0"/>
            </w:tcBorders>
            <w:noWrap w:val="0"/>
            <w:vAlign w:val="center"/>
          </w:tcPr>
          <w:p>
            <w:pPr>
              <w:widowControl w:val="0"/>
              <w:numPr>
                <w:ilvl w:val="0"/>
                <w:numId w:val="0"/>
              </w:numPr>
              <w:tabs>
                <w:tab w:val="left" w:pos="349"/>
                <w:tab w:val="left" w:pos="3112"/>
                <w:tab w:val="left" w:pos="4672"/>
                <w:tab w:val="left" w:pos="6479"/>
              </w:tabs>
              <w:spacing w:before="83" w:after="0" w:line="240" w:lineRule="auto"/>
              <w:ind w:left="0" w:leftChars="0" w:right="0" w:rightChars="0" w:firstLine="0" w:firstLineChars="0"/>
              <w:jc w:val="center"/>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202</w:t>
            </w:r>
            <w:r>
              <w:rPr>
                <w:rFonts w:hint="eastAsia" w:ascii="Times New Roman" w:hAnsi="Times New Roman" w:cs="Times New Roman"/>
                <w:w w:val="100"/>
                <w:kern w:val="2"/>
                <w:sz w:val="24"/>
                <w:szCs w:val="24"/>
                <w:lang w:val="en-US" w:eastAsia="zh-CN" w:bidi="ar-SA"/>
              </w:rPr>
              <w:t>4</w:t>
            </w:r>
            <w:r>
              <w:rPr>
                <w:rFonts w:hint="default" w:ascii="Times New Roman" w:hAnsi="Times New Roman" w:eastAsia="宋体" w:cs="Times New Roman"/>
                <w:w w:val="100"/>
                <w:kern w:val="2"/>
                <w:sz w:val="24"/>
                <w:szCs w:val="24"/>
                <w:lang w:val="en-US" w:eastAsia="zh-CN" w:bidi="ar-SA"/>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9" w:hRule="atLeast"/>
        </w:trPr>
        <w:tc>
          <w:tcPr>
            <w:tcW w:w="2325" w:type="dxa"/>
            <w:vMerge w:val="continue"/>
            <w:noWrap w:val="0"/>
            <w:vAlign w:val="center"/>
          </w:tcPr>
          <w:p>
            <w:pPr>
              <w:widowControl w:val="0"/>
              <w:spacing w:before="40"/>
              <w:ind w:left="106"/>
              <w:jc w:val="center"/>
              <w:rPr>
                <w:rFonts w:hint="default" w:ascii="Times New Roman" w:hAnsi="Times New Roman" w:eastAsia="宋体" w:cs="Times New Roman"/>
                <w:kern w:val="2"/>
                <w:sz w:val="24"/>
                <w:szCs w:val="22"/>
                <w:lang w:val="en-US" w:eastAsia="zh-CN" w:bidi="ar-SA"/>
              </w:rPr>
            </w:pPr>
          </w:p>
        </w:tc>
        <w:tc>
          <w:tcPr>
            <w:tcW w:w="1376" w:type="dxa"/>
            <w:gridSpan w:val="3"/>
            <w:tcBorders>
              <w:top w:val="single" w:color="auto" w:sz="4" w:space="0"/>
              <w:bottom w:val="single" w:color="auto" w:sz="4" w:space="0"/>
              <w:right w:val="single" w:color="auto" w:sz="4" w:space="0"/>
            </w:tcBorders>
            <w:noWrap w:val="0"/>
            <w:vAlign w:val="top"/>
          </w:tcPr>
          <w:p>
            <w:pPr>
              <w:widowControl w:val="0"/>
              <w:numPr>
                <w:ilvl w:val="0"/>
                <w:numId w:val="0"/>
              </w:numPr>
              <w:tabs>
                <w:tab w:val="left" w:pos="349"/>
                <w:tab w:val="left" w:pos="3112"/>
                <w:tab w:val="left" w:pos="4672"/>
                <w:tab w:val="left" w:pos="6479"/>
              </w:tabs>
              <w:spacing w:before="83" w:after="0" w:line="240" w:lineRule="auto"/>
              <w:ind w:left="0" w:leftChars="0" w:right="0" w:rightChars="0" w:firstLine="0" w:firstLineChars="0"/>
              <w:jc w:val="center"/>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营业收入</w:t>
            </w: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0"/>
              </w:numPr>
              <w:tabs>
                <w:tab w:val="left" w:pos="349"/>
                <w:tab w:val="left" w:pos="3112"/>
                <w:tab w:val="left" w:pos="4672"/>
                <w:tab w:val="left" w:pos="6479"/>
              </w:tabs>
              <w:spacing w:before="83" w:after="0" w:line="240" w:lineRule="auto"/>
              <w:ind w:left="0" w:leftChars="0" w:right="0" w:rightChars="0" w:firstLine="0" w:firstLineChars="0"/>
              <w:jc w:val="center"/>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_______万元</w:t>
            </w:r>
          </w:p>
        </w:tc>
        <w:tc>
          <w:tcPr>
            <w:tcW w:w="1540"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0"/>
              </w:numPr>
              <w:tabs>
                <w:tab w:val="left" w:pos="349"/>
                <w:tab w:val="left" w:pos="3112"/>
                <w:tab w:val="left" w:pos="4672"/>
                <w:tab w:val="left" w:pos="6479"/>
              </w:tabs>
              <w:spacing w:before="83" w:after="0" w:line="240" w:lineRule="auto"/>
              <w:ind w:left="0" w:leftChars="0" w:right="0" w:rightChars="0" w:firstLine="0" w:firstLineChars="0"/>
              <w:jc w:val="center"/>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_______万元</w:t>
            </w:r>
          </w:p>
        </w:tc>
        <w:tc>
          <w:tcPr>
            <w:tcW w:w="1693" w:type="dxa"/>
            <w:tcBorders>
              <w:top w:val="single" w:color="auto" w:sz="4" w:space="0"/>
              <w:left w:val="single" w:color="auto" w:sz="4" w:space="0"/>
              <w:bottom w:val="single" w:color="auto" w:sz="4" w:space="0"/>
            </w:tcBorders>
            <w:noWrap w:val="0"/>
            <w:vAlign w:val="center"/>
          </w:tcPr>
          <w:p>
            <w:pPr>
              <w:widowControl w:val="0"/>
              <w:numPr>
                <w:ilvl w:val="0"/>
                <w:numId w:val="0"/>
              </w:numPr>
              <w:tabs>
                <w:tab w:val="left" w:pos="349"/>
                <w:tab w:val="left" w:pos="3112"/>
                <w:tab w:val="left" w:pos="4672"/>
                <w:tab w:val="left" w:pos="6479"/>
              </w:tabs>
              <w:spacing w:before="83" w:after="0" w:line="240" w:lineRule="auto"/>
              <w:ind w:left="0" w:leftChars="0" w:right="0" w:rightChars="0" w:firstLine="0" w:firstLineChars="0"/>
              <w:jc w:val="center"/>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_______万元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5" w:hRule="atLeast"/>
        </w:trPr>
        <w:tc>
          <w:tcPr>
            <w:tcW w:w="2325" w:type="dxa"/>
            <w:vMerge w:val="continue"/>
            <w:noWrap w:val="0"/>
            <w:vAlign w:val="center"/>
          </w:tcPr>
          <w:p>
            <w:pPr>
              <w:widowControl w:val="0"/>
              <w:spacing w:before="40"/>
              <w:ind w:left="106"/>
              <w:jc w:val="center"/>
              <w:rPr>
                <w:rFonts w:hint="default" w:ascii="Times New Roman" w:hAnsi="Times New Roman" w:eastAsia="宋体" w:cs="Times New Roman"/>
                <w:kern w:val="2"/>
                <w:sz w:val="24"/>
                <w:szCs w:val="22"/>
                <w:lang w:val="en-US" w:eastAsia="zh-CN" w:bidi="ar-SA"/>
              </w:rPr>
            </w:pPr>
          </w:p>
        </w:tc>
        <w:tc>
          <w:tcPr>
            <w:tcW w:w="1376" w:type="dxa"/>
            <w:gridSpan w:val="3"/>
            <w:tcBorders>
              <w:top w:val="single" w:color="auto" w:sz="4" w:space="0"/>
              <w:bottom w:val="single" w:color="auto" w:sz="4" w:space="0"/>
              <w:right w:val="single" w:color="auto" w:sz="4" w:space="0"/>
            </w:tcBorders>
            <w:noWrap w:val="0"/>
            <w:vAlign w:val="top"/>
          </w:tcPr>
          <w:p>
            <w:pPr>
              <w:widowControl w:val="0"/>
              <w:numPr>
                <w:ilvl w:val="0"/>
                <w:numId w:val="0"/>
              </w:numPr>
              <w:tabs>
                <w:tab w:val="left" w:pos="349"/>
                <w:tab w:val="left" w:pos="3112"/>
                <w:tab w:val="left" w:pos="4672"/>
                <w:tab w:val="left" w:pos="6479"/>
              </w:tabs>
              <w:spacing w:before="83" w:after="0" w:line="240" w:lineRule="auto"/>
              <w:ind w:left="0" w:leftChars="0" w:right="0" w:rightChars="0" w:firstLine="0" w:firstLineChars="0"/>
              <w:jc w:val="center"/>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净利润总额</w:t>
            </w: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0"/>
              </w:numPr>
              <w:tabs>
                <w:tab w:val="left" w:pos="349"/>
                <w:tab w:val="left" w:pos="3112"/>
                <w:tab w:val="left" w:pos="4672"/>
                <w:tab w:val="left" w:pos="6479"/>
              </w:tabs>
              <w:spacing w:before="83" w:after="0" w:line="240" w:lineRule="auto"/>
              <w:ind w:left="0" w:leftChars="0" w:right="0" w:rightChars="0" w:firstLine="0" w:firstLineChars="0"/>
              <w:jc w:val="center"/>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_______万元</w:t>
            </w:r>
          </w:p>
        </w:tc>
        <w:tc>
          <w:tcPr>
            <w:tcW w:w="1540"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0"/>
              </w:numPr>
              <w:tabs>
                <w:tab w:val="left" w:pos="349"/>
                <w:tab w:val="left" w:pos="3112"/>
                <w:tab w:val="left" w:pos="4672"/>
                <w:tab w:val="left" w:pos="6479"/>
              </w:tabs>
              <w:spacing w:before="83" w:after="0" w:line="240" w:lineRule="auto"/>
              <w:ind w:left="0" w:leftChars="0" w:right="0" w:rightChars="0" w:firstLine="0" w:firstLineChars="0"/>
              <w:jc w:val="center"/>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_______万元</w:t>
            </w:r>
          </w:p>
        </w:tc>
        <w:tc>
          <w:tcPr>
            <w:tcW w:w="1693" w:type="dxa"/>
            <w:tcBorders>
              <w:top w:val="single" w:color="auto" w:sz="4" w:space="0"/>
              <w:left w:val="single" w:color="auto" w:sz="4" w:space="0"/>
              <w:bottom w:val="single" w:color="auto" w:sz="4" w:space="0"/>
            </w:tcBorders>
            <w:noWrap w:val="0"/>
            <w:vAlign w:val="center"/>
          </w:tcPr>
          <w:p>
            <w:pPr>
              <w:widowControl w:val="0"/>
              <w:numPr>
                <w:ilvl w:val="0"/>
                <w:numId w:val="0"/>
              </w:numPr>
              <w:tabs>
                <w:tab w:val="left" w:pos="349"/>
                <w:tab w:val="left" w:pos="3112"/>
                <w:tab w:val="left" w:pos="4672"/>
                <w:tab w:val="left" w:pos="6479"/>
              </w:tabs>
              <w:spacing w:before="83" w:after="0" w:line="240" w:lineRule="auto"/>
              <w:ind w:left="0" w:leftChars="0" w:right="0" w:rightChars="0" w:firstLine="0" w:firstLineChars="0"/>
              <w:jc w:val="center"/>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_______万元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0" w:hRule="atLeast"/>
        </w:trPr>
        <w:tc>
          <w:tcPr>
            <w:tcW w:w="2325" w:type="dxa"/>
            <w:vMerge w:val="continue"/>
            <w:noWrap w:val="0"/>
            <w:vAlign w:val="center"/>
          </w:tcPr>
          <w:p>
            <w:pPr>
              <w:widowControl w:val="0"/>
              <w:spacing w:before="40"/>
              <w:ind w:left="106"/>
              <w:jc w:val="center"/>
              <w:rPr>
                <w:rFonts w:hint="default" w:ascii="Times New Roman" w:hAnsi="Times New Roman" w:eastAsia="宋体" w:cs="Times New Roman"/>
                <w:kern w:val="2"/>
                <w:sz w:val="24"/>
                <w:szCs w:val="22"/>
                <w:lang w:val="en-US" w:eastAsia="zh-CN" w:bidi="ar-SA"/>
              </w:rPr>
            </w:pPr>
          </w:p>
        </w:tc>
        <w:tc>
          <w:tcPr>
            <w:tcW w:w="1376" w:type="dxa"/>
            <w:gridSpan w:val="3"/>
            <w:tcBorders>
              <w:top w:val="single" w:color="auto" w:sz="4" w:space="0"/>
              <w:bottom w:val="single" w:color="auto" w:sz="4" w:space="0"/>
              <w:right w:val="single" w:color="auto" w:sz="4" w:space="0"/>
            </w:tcBorders>
            <w:noWrap w:val="0"/>
            <w:vAlign w:val="top"/>
          </w:tcPr>
          <w:p>
            <w:pPr>
              <w:widowControl w:val="0"/>
              <w:numPr>
                <w:ilvl w:val="0"/>
                <w:numId w:val="0"/>
              </w:numPr>
              <w:tabs>
                <w:tab w:val="left" w:pos="349"/>
                <w:tab w:val="left" w:pos="3112"/>
                <w:tab w:val="left" w:pos="4672"/>
                <w:tab w:val="left" w:pos="6479"/>
              </w:tabs>
              <w:spacing w:before="83" w:after="0" w:line="240" w:lineRule="auto"/>
              <w:ind w:left="0" w:leftChars="0" w:right="0" w:rightChars="0" w:firstLine="0" w:firstLineChars="0"/>
              <w:jc w:val="center"/>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研发投入</w:t>
            </w: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0"/>
              </w:numPr>
              <w:tabs>
                <w:tab w:val="left" w:pos="349"/>
                <w:tab w:val="left" w:pos="3112"/>
                <w:tab w:val="left" w:pos="4672"/>
                <w:tab w:val="left" w:pos="6479"/>
              </w:tabs>
              <w:spacing w:before="83" w:after="0" w:line="240" w:lineRule="auto"/>
              <w:ind w:left="0" w:leftChars="0" w:right="0" w:rightChars="0" w:firstLine="0" w:firstLineChars="0"/>
              <w:jc w:val="center"/>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_______万元</w:t>
            </w:r>
          </w:p>
        </w:tc>
        <w:tc>
          <w:tcPr>
            <w:tcW w:w="1540"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0"/>
              </w:numPr>
              <w:tabs>
                <w:tab w:val="left" w:pos="349"/>
                <w:tab w:val="left" w:pos="3112"/>
                <w:tab w:val="left" w:pos="4672"/>
                <w:tab w:val="left" w:pos="6479"/>
              </w:tabs>
              <w:spacing w:before="83" w:after="0" w:line="240" w:lineRule="auto"/>
              <w:ind w:left="0" w:leftChars="0" w:right="0" w:rightChars="0" w:firstLine="0" w:firstLineChars="0"/>
              <w:jc w:val="center"/>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_______万元</w:t>
            </w:r>
          </w:p>
        </w:tc>
        <w:tc>
          <w:tcPr>
            <w:tcW w:w="1693" w:type="dxa"/>
            <w:tcBorders>
              <w:top w:val="single" w:color="auto" w:sz="4" w:space="0"/>
              <w:left w:val="single" w:color="auto" w:sz="4" w:space="0"/>
              <w:bottom w:val="single" w:color="auto" w:sz="4" w:space="0"/>
            </w:tcBorders>
            <w:noWrap w:val="0"/>
            <w:vAlign w:val="center"/>
          </w:tcPr>
          <w:p>
            <w:pPr>
              <w:widowControl w:val="0"/>
              <w:numPr>
                <w:ilvl w:val="0"/>
                <w:numId w:val="0"/>
              </w:numPr>
              <w:tabs>
                <w:tab w:val="left" w:pos="349"/>
                <w:tab w:val="left" w:pos="3112"/>
                <w:tab w:val="left" w:pos="4672"/>
                <w:tab w:val="left" w:pos="6479"/>
              </w:tabs>
              <w:spacing w:before="83" w:after="0" w:line="240" w:lineRule="auto"/>
              <w:ind w:left="0" w:leftChars="0" w:right="0" w:rightChars="0" w:firstLine="0" w:firstLineChars="0"/>
              <w:jc w:val="center"/>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_______万元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trPr>
        <w:tc>
          <w:tcPr>
            <w:tcW w:w="2325" w:type="dxa"/>
            <w:vMerge w:val="continue"/>
            <w:noWrap w:val="0"/>
            <w:vAlign w:val="center"/>
          </w:tcPr>
          <w:p>
            <w:pPr>
              <w:widowControl w:val="0"/>
              <w:spacing w:before="40"/>
              <w:ind w:left="106"/>
              <w:jc w:val="center"/>
              <w:rPr>
                <w:rFonts w:hint="default" w:ascii="Times New Roman" w:hAnsi="Times New Roman" w:eastAsia="宋体" w:cs="Times New Roman"/>
                <w:kern w:val="2"/>
                <w:sz w:val="24"/>
                <w:szCs w:val="22"/>
                <w:lang w:val="en-US" w:eastAsia="zh-CN" w:bidi="ar-SA"/>
              </w:rPr>
            </w:pPr>
          </w:p>
        </w:tc>
        <w:tc>
          <w:tcPr>
            <w:tcW w:w="1376" w:type="dxa"/>
            <w:gridSpan w:val="3"/>
            <w:tcBorders>
              <w:top w:val="single" w:color="auto" w:sz="4" w:space="0"/>
              <w:right w:val="single" w:color="auto" w:sz="4" w:space="0"/>
            </w:tcBorders>
            <w:noWrap w:val="0"/>
            <w:vAlign w:val="top"/>
          </w:tcPr>
          <w:p>
            <w:pPr>
              <w:widowControl w:val="0"/>
              <w:numPr>
                <w:ilvl w:val="0"/>
                <w:numId w:val="0"/>
              </w:numPr>
              <w:tabs>
                <w:tab w:val="left" w:pos="349"/>
                <w:tab w:val="left" w:pos="3112"/>
                <w:tab w:val="left" w:pos="4672"/>
                <w:tab w:val="left" w:pos="6479"/>
              </w:tabs>
              <w:spacing w:before="83" w:after="0" w:line="240" w:lineRule="auto"/>
              <w:ind w:left="0" w:leftChars="0" w:right="0" w:rightChars="0" w:firstLine="0" w:firstLineChars="0"/>
              <w:jc w:val="center"/>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研发人员数量及占比</w:t>
            </w:r>
          </w:p>
        </w:tc>
        <w:tc>
          <w:tcPr>
            <w:tcW w:w="1440" w:type="dxa"/>
            <w:gridSpan w:val="3"/>
            <w:tcBorders>
              <w:top w:val="single" w:color="auto" w:sz="4" w:space="0"/>
              <w:left w:val="single" w:color="auto" w:sz="4" w:space="0"/>
              <w:right w:val="single" w:color="auto" w:sz="4" w:space="0"/>
            </w:tcBorders>
            <w:noWrap w:val="0"/>
            <w:vAlign w:val="center"/>
          </w:tcPr>
          <w:p>
            <w:pPr>
              <w:widowControl w:val="0"/>
              <w:numPr>
                <w:ilvl w:val="0"/>
                <w:numId w:val="0"/>
              </w:numPr>
              <w:tabs>
                <w:tab w:val="left" w:pos="349"/>
                <w:tab w:val="left" w:pos="3112"/>
                <w:tab w:val="left" w:pos="4672"/>
                <w:tab w:val="left" w:pos="6479"/>
              </w:tabs>
              <w:spacing w:before="83" w:after="0" w:line="240" w:lineRule="auto"/>
              <w:ind w:left="0" w:leftChars="0" w:right="0" w:rightChars="0" w:firstLine="0" w:firstLineChars="0"/>
              <w:jc w:val="center"/>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color w:val="A5A5A5"/>
                <w:w w:val="100"/>
                <w:kern w:val="2"/>
                <w:sz w:val="24"/>
                <w:szCs w:val="24"/>
                <w:highlight w:val="none"/>
                <w:u w:val="single"/>
                <w:lang w:val="en-US" w:eastAsia="zh-CN" w:bidi="ar-SA"/>
              </w:rPr>
              <w:t>人数</w:t>
            </w:r>
            <w:r>
              <w:rPr>
                <w:rFonts w:hint="default" w:ascii="Times New Roman" w:hAnsi="Times New Roman" w:eastAsia="宋体" w:cs="Times New Roman"/>
                <w:w w:val="100"/>
                <w:kern w:val="2"/>
                <w:sz w:val="24"/>
                <w:szCs w:val="24"/>
                <w:highlight w:val="none"/>
                <w:lang w:val="en-US" w:eastAsia="zh-CN" w:bidi="ar-SA"/>
              </w:rPr>
              <w:t>/</w:t>
            </w:r>
            <w:r>
              <w:rPr>
                <w:rFonts w:hint="default" w:ascii="Times New Roman" w:hAnsi="Times New Roman" w:eastAsia="宋体" w:cs="Times New Roman"/>
                <w:color w:val="A5A5A5"/>
                <w:w w:val="100"/>
                <w:kern w:val="2"/>
                <w:sz w:val="24"/>
                <w:szCs w:val="24"/>
                <w:highlight w:val="none"/>
                <w:u w:val="single"/>
                <w:lang w:val="en-US" w:eastAsia="zh-CN" w:bidi="ar-SA"/>
              </w:rPr>
              <w:t>占比</w:t>
            </w:r>
          </w:p>
        </w:tc>
        <w:tc>
          <w:tcPr>
            <w:tcW w:w="1540" w:type="dxa"/>
            <w:gridSpan w:val="4"/>
            <w:tcBorders>
              <w:top w:val="single" w:color="auto" w:sz="4" w:space="0"/>
              <w:left w:val="single" w:color="auto" w:sz="4" w:space="0"/>
              <w:right w:val="single" w:color="auto" w:sz="4" w:space="0"/>
            </w:tcBorders>
            <w:noWrap w:val="0"/>
            <w:vAlign w:val="center"/>
          </w:tcPr>
          <w:p>
            <w:pPr>
              <w:widowControl w:val="0"/>
              <w:numPr>
                <w:ilvl w:val="0"/>
                <w:numId w:val="0"/>
              </w:numPr>
              <w:tabs>
                <w:tab w:val="left" w:pos="349"/>
                <w:tab w:val="left" w:pos="3112"/>
                <w:tab w:val="left" w:pos="4672"/>
                <w:tab w:val="left" w:pos="6479"/>
              </w:tabs>
              <w:spacing w:before="83" w:after="0" w:line="240" w:lineRule="auto"/>
              <w:ind w:left="0" w:leftChars="0" w:right="0" w:rightChars="0" w:firstLine="0" w:firstLineChars="0"/>
              <w:jc w:val="center"/>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color w:val="A5A5A5"/>
                <w:w w:val="100"/>
                <w:kern w:val="2"/>
                <w:sz w:val="24"/>
                <w:szCs w:val="24"/>
                <w:u w:val="single"/>
                <w:lang w:val="en-US" w:eastAsia="zh-CN" w:bidi="ar-SA"/>
              </w:rPr>
              <w:t>人数</w:t>
            </w:r>
            <w:r>
              <w:rPr>
                <w:rFonts w:hint="default" w:ascii="Times New Roman" w:hAnsi="Times New Roman" w:eastAsia="宋体" w:cs="Times New Roman"/>
                <w:w w:val="100"/>
                <w:kern w:val="2"/>
                <w:sz w:val="24"/>
                <w:szCs w:val="24"/>
                <w:lang w:val="en-US" w:eastAsia="zh-CN" w:bidi="ar-SA"/>
              </w:rPr>
              <w:t>/</w:t>
            </w:r>
            <w:r>
              <w:rPr>
                <w:rFonts w:hint="default" w:ascii="Times New Roman" w:hAnsi="Times New Roman" w:eastAsia="宋体" w:cs="Times New Roman"/>
                <w:color w:val="A5A5A5"/>
                <w:w w:val="100"/>
                <w:kern w:val="2"/>
                <w:sz w:val="24"/>
                <w:szCs w:val="24"/>
                <w:u w:val="single"/>
                <w:lang w:val="en-US" w:eastAsia="zh-CN" w:bidi="ar-SA"/>
              </w:rPr>
              <w:t>占比</w:t>
            </w:r>
          </w:p>
        </w:tc>
        <w:tc>
          <w:tcPr>
            <w:tcW w:w="1693" w:type="dxa"/>
            <w:tcBorders>
              <w:top w:val="single" w:color="auto" w:sz="4" w:space="0"/>
              <w:left w:val="single" w:color="auto" w:sz="4" w:space="0"/>
            </w:tcBorders>
            <w:noWrap w:val="0"/>
            <w:vAlign w:val="center"/>
          </w:tcPr>
          <w:p>
            <w:pPr>
              <w:widowControl w:val="0"/>
              <w:numPr>
                <w:ilvl w:val="0"/>
                <w:numId w:val="0"/>
              </w:numPr>
              <w:tabs>
                <w:tab w:val="left" w:pos="349"/>
                <w:tab w:val="left" w:pos="3112"/>
                <w:tab w:val="left" w:pos="4672"/>
                <w:tab w:val="left" w:pos="6479"/>
              </w:tabs>
              <w:spacing w:before="83" w:after="0" w:line="240" w:lineRule="auto"/>
              <w:ind w:left="0" w:leftChars="0" w:right="0" w:rightChars="0" w:firstLine="0" w:firstLineChars="0"/>
              <w:jc w:val="center"/>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color w:val="A5A5A5"/>
                <w:w w:val="100"/>
                <w:kern w:val="2"/>
                <w:sz w:val="24"/>
                <w:szCs w:val="24"/>
                <w:u w:val="single"/>
                <w:lang w:val="en-US" w:eastAsia="zh-CN" w:bidi="ar-SA"/>
              </w:rPr>
              <w:t>人数</w:t>
            </w:r>
            <w:r>
              <w:rPr>
                <w:rFonts w:hint="default" w:ascii="Times New Roman" w:hAnsi="Times New Roman" w:eastAsia="宋体" w:cs="Times New Roman"/>
                <w:w w:val="100"/>
                <w:kern w:val="2"/>
                <w:sz w:val="24"/>
                <w:szCs w:val="24"/>
                <w:lang w:val="en-US" w:eastAsia="zh-CN" w:bidi="ar-SA"/>
              </w:rPr>
              <w:t>/</w:t>
            </w:r>
            <w:r>
              <w:rPr>
                <w:rFonts w:hint="default" w:ascii="Times New Roman" w:hAnsi="Times New Roman" w:eastAsia="宋体" w:cs="Times New Roman"/>
                <w:color w:val="A5A5A5"/>
                <w:w w:val="100"/>
                <w:kern w:val="2"/>
                <w:sz w:val="24"/>
                <w:szCs w:val="24"/>
                <w:u w:val="single"/>
                <w:lang w:val="en-US" w:eastAsia="zh-CN" w:bidi="ar-SA"/>
              </w:rPr>
              <w:t>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77" w:hRule="atLeast"/>
        </w:trPr>
        <w:tc>
          <w:tcPr>
            <w:tcW w:w="2325" w:type="dxa"/>
            <w:noWrap w:val="0"/>
            <w:vAlign w:val="center"/>
          </w:tcPr>
          <w:p>
            <w:pPr>
              <w:widowControl w:val="0"/>
              <w:spacing w:before="40"/>
              <w:ind w:left="106"/>
              <w:jc w:val="center"/>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0"/>
                <w:szCs w:val="20"/>
                <w:lang w:val="en-US" w:eastAsia="zh-CN" w:bidi="ar-SA"/>
              </w:rPr>
              <w:t>近三年是否发生过重大、特大安全生产事故，重大、特大环境事故以及造成恶劣影响的社会稳定事件</w:t>
            </w:r>
            <w:r>
              <w:rPr>
                <w:rStyle w:val="12"/>
                <w:rFonts w:hint="default" w:ascii="Times New Roman" w:hAnsi="Times New Roman" w:eastAsia="宋体" w:cs="Times New Roman"/>
                <w:kern w:val="2"/>
                <w:sz w:val="20"/>
                <w:szCs w:val="20"/>
                <w:lang w:val="en-US" w:eastAsia="zh-CN" w:bidi="ar-SA"/>
              </w:rPr>
              <w:footnoteReference w:id="1"/>
            </w:r>
          </w:p>
        </w:tc>
        <w:tc>
          <w:tcPr>
            <w:tcW w:w="6049" w:type="dxa"/>
            <w:gridSpan w:val="11"/>
            <w:noWrap w:val="0"/>
            <w:vAlign w:val="center"/>
          </w:tcPr>
          <w:p>
            <w:pPr>
              <w:widowControl w:val="0"/>
              <w:tabs>
                <w:tab w:val="left" w:pos="2747"/>
              </w:tabs>
              <w:ind w:left="107"/>
              <w:jc w:val="both"/>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□是（事故名称：         ）</w:t>
            </w:r>
          </w:p>
          <w:p>
            <w:pPr>
              <w:widowControl w:val="0"/>
              <w:spacing w:before="84"/>
              <w:ind w:left="107"/>
              <w:jc w:val="both"/>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6" w:hRule="atLeast"/>
        </w:trPr>
        <w:tc>
          <w:tcPr>
            <w:tcW w:w="2325" w:type="dxa"/>
            <w:noWrap w:val="0"/>
            <w:vAlign w:val="center"/>
          </w:tcPr>
          <w:p>
            <w:pPr>
              <w:pageBreakBefore w:val="0"/>
              <w:kinsoku/>
              <w:overflowPunct/>
              <w:topLinePunct w:val="0"/>
              <w:bidi w:val="0"/>
              <w:adjustRightInd/>
              <w:spacing w:line="240" w:lineRule="auto"/>
              <w:ind w:left="115" w:leftChars="55" w:right="0" w:rightChars="0" w:firstLine="0" w:firstLine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是否为中国消费名品企业品牌</w:t>
            </w:r>
          </w:p>
        </w:tc>
        <w:tc>
          <w:tcPr>
            <w:tcW w:w="6049" w:type="dxa"/>
            <w:gridSpan w:val="11"/>
            <w:noWrap w:val="0"/>
            <w:vAlign w:val="center"/>
          </w:tcPr>
          <w:p>
            <w:pPr>
              <w:ind w:left="115" w:leftChars="55"/>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rPr>
              <w:t>□是</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企业品牌名称：</w:t>
            </w:r>
            <w:r>
              <w:rPr>
                <w:rFonts w:hint="default" w:ascii="Times New Roman" w:hAnsi="Times New Roman" w:eastAsia="宋体" w:cs="Times New Roman"/>
                <w:sz w:val="24"/>
                <w:u w:val="none"/>
              </w:rPr>
              <w:t xml:space="preserve">                      </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9" w:hRule="atLeast"/>
        </w:trPr>
        <w:tc>
          <w:tcPr>
            <w:tcW w:w="2325" w:type="dxa"/>
            <w:noWrap w:val="0"/>
            <w:vAlign w:val="center"/>
          </w:tcPr>
          <w:p>
            <w:pPr>
              <w:pageBreakBefore w:val="0"/>
              <w:kinsoku/>
              <w:overflowPunct/>
              <w:topLinePunct w:val="0"/>
              <w:bidi w:val="0"/>
              <w:adjustRightInd/>
              <w:spacing w:line="240" w:lineRule="auto"/>
              <w:ind w:left="0" w:leftChars="0" w:right="0" w:rightChars="0" w:firstLine="0" w:firstLineChars="0"/>
              <w:jc w:val="cente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是否为中国消费名品区域品牌辖区企业</w:t>
            </w:r>
          </w:p>
        </w:tc>
        <w:tc>
          <w:tcPr>
            <w:tcW w:w="6049" w:type="dxa"/>
            <w:gridSpan w:val="11"/>
            <w:noWrap w:val="0"/>
            <w:vAlign w:val="center"/>
          </w:tcPr>
          <w:p>
            <w:pPr>
              <w:spacing w:line="240" w:lineRule="auto"/>
              <w:ind w:left="115" w:leftChars="55"/>
              <w:rPr>
                <w:rFonts w:hint="eastAsia" w:ascii="Times New Roman" w:hAnsi="Times New Roman" w:eastAsia="宋体" w:cs="Times New Roman"/>
                <w:sz w:val="24"/>
              </w:rPr>
            </w:pPr>
            <w:r>
              <w:rPr>
                <w:rFonts w:hint="default" w:ascii="Times New Roman" w:hAnsi="Times New Roman" w:eastAsia="宋体" w:cs="Times New Roman"/>
                <w:sz w:val="24"/>
              </w:rPr>
              <w:t>□</w:t>
            </w:r>
            <w:r>
              <w:rPr>
                <w:rFonts w:hint="eastAsia" w:ascii="Times New Roman" w:hAnsi="Times New Roman" w:eastAsia="宋体" w:cs="Times New Roman"/>
                <w:sz w:val="24"/>
              </w:rPr>
              <w:t>是</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区域品牌名称：</w:t>
            </w:r>
            <w:r>
              <w:rPr>
                <w:rFonts w:hint="eastAsia" w:ascii="Times New Roman" w:hAnsi="Times New Roman" w:eastAsia="宋体" w:cs="Times New Roman"/>
                <w:sz w:val="24"/>
                <w:u w:val="none"/>
              </w:rPr>
              <w:t xml:space="preserve">                      </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w:t>
            </w:r>
            <w:r>
              <w:rPr>
                <w:rFonts w:hint="eastAsia" w:ascii="Times New Roman" w:hAnsi="Times New Roman" w:eastAsia="宋体" w:cs="Times New Roman"/>
                <w:sz w:val="24"/>
              </w:rPr>
              <w:t>否</w:t>
            </w:r>
          </w:p>
          <w:p>
            <w:pPr>
              <w:keepNext w:val="0"/>
              <w:keepLines w:val="0"/>
              <w:pageBreakBefore w:val="0"/>
              <w:widowControl w:val="0"/>
              <w:kinsoku/>
              <w:wordWrap/>
              <w:overflowPunct/>
              <w:topLinePunct w:val="0"/>
              <w:autoSpaceDE/>
              <w:autoSpaceDN/>
              <w:bidi w:val="0"/>
              <w:adjustRightInd/>
              <w:snapToGrid/>
              <w:spacing w:line="240" w:lineRule="atLeast"/>
              <w:ind w:left="0" w:leftChars="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1"/>
                <w:szCs w:val="21"/>
                <w:lang w:eastAsia="zh-CN"/>
              </w:rPr>
              <w:t>（备注：广东省</w:t>
            </w:r>
            <w:r>
              <w:rPr>
                <w:rFonts w:hint="eastAsia" w:ascii="Times New Roman" w:hAnsi="Times New Roman" w:eastAsia="宋体" w:cs="Times New Roman"/>
                <w:sz w:val="21"/>
                <w:szCs w:val="21"/>
                <w:lang w:val="en-US" w:eastAsia="zh-CN"/>
              </w:rPr>
              <w:t>入选中国消费名品区域品牌为：广州番禺灯光音响、潮安陶瓷、水口卫浴、阳江五金刀剪</w:t>
            </w:r>
            <w:r>
              <w:rPr>
                <w:rFonts w:hint="eastAsia" w:ascii="Times New Roman" w:hAnsi="Times New Roman" w:eastAsia="宋体" w:cs="Times New Roman"/>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9" w:hRule="atLeast"/>
        </w:trPr>
        <w:tc>
          <w:tcPr>
            <w:tcW w:w="2325" w:type="dxa"/>
            <w:noWrap w:val="0"/>
            <w:vAlign w:val="center"/>
          </w:tcPr>
          <w:p>
            <w:pPr>
              <w:ind w:left="115" w:leftChars="55" w:right="0" w:rightChars="0" w:firstLine="0" w:firstLine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是否属于“三品”战略示范城市辖区企业</w:t>
            </w:r>
          </w:p>
        </w:tc>
        <w:tc>
          <w:tcPr>
            <w:tcW w:w="6049" w:type="dxa"/>
            <w:gridSpan w:val="11"/>
            <w:noWrap w:val="0"/>
            <w:vAlign w:val="center"/>
          </w:tcPr>
          <w:p>
            <w:pPr>
              <w:widowControl w:val="0"/>
              <w:tabs>
                <w:tab w:val="left" w:pos="2747"/>
              </w:tabs>
              <w:ind w:left="107"/>
              <w:jc w:val="both"/>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□是（示范城市名称：</w:t>
            </w:r>
            <w:r>
              <w:rPr>
                <w:rFonts w:hint="default" w:ascii="Times New Roman" w:hAnsi="Times New Roman" w:eastAsia="宋体" w:cs="Times New Roman"/>
                <w:kern w:val="2"/>
                <w:sz w:val="24"/>
                <w:szCs w:val="22"/>
                <w:u w:val="single"/>
                <w:lang w:val="en-US" w:eastAsia="zh-CN" w:bidi="ar-SA"/>
              </w:rPr>
              <w:t xml:space="preserve">         </w:t>
            </w:r>
            <w:r>
              <w:rPr>
                <w:rFonts w:hint="default" w:ascii="Times New Roman" w:hAnsi="Times New Roman" w:eastAsia="宋体" w:cs="Times New Roman"/>
                <w:kern w:val="2"/>
                <w:sz w:val="24"/>
                <w:szCs w:val="22"/>
                <w:lang w:val="en-US" w:eastAsia="zh-CN" w:bidi="ar-SA"/>
              </w:rPr>
              <w:t>）     □否</w:t>
            </w:r>
          </w:p>
          <w:p>
            <w:pPr>
              <w:keepNext w:val="0"/>
              <w:keepLines w:val="0"/>
              <w:widowControl/>
              <w:suppressLineNumbers w:val="0"/>
              <w:jc w:val="left"/>
              <w:rPr>
                <w:rFonts w:hint="default"/>
                <w:lang w:val="en-US" w:eastAsia="zh-CN"/>
              </w:rPr>
            </w:pPr>
            <w:r>
              <w:rPr>
                <w:rFonts w:hint="eastAsia" w:ascii="Times New Roman" w:hAnsi="Times New Roman" w:cs="Times New Roman"/>
                <w:kern w:val="2"/>
                <w:sz w:val="21"/>
                <w:szCs w:val="21"/>
                <w:lang w:val="en-US" w:eastAsia="zh-CN" w:bidi="ar-SA"/>
              </w:rPr>
              <w:t>（备注：</w:t>
            </w:r>
            <w:r>
              <w:rPr>
                <w:rFonts w:hint="default" w:ascii="Times New Roman" w:hAnsi="Times New Roman" w:eastAsia="宋体" w:cs="Times New Roman"/>
                <w:sz w:val="21"/>
                <w:szCs w:val="21"/>
                <w:lang w:val="en-US" w:eastAsia="zh-CN"/>
              </w:rPr>
              <w:t>广东省“三品”战略示范城市包括：广州市、深圳龙岗区、佛山市、东莞市、中山市、惠州市</w:t>
            </w:r>
            <w:r>
              <w:rPr>
                <w:rFonts w:hint="eastAsia" w:ascii="Times New Roman" w:hAnsi="Times New Roman" w:cs="Times New Roman"/>
                <w:kern w:val="2"/>
                <w:sz w:val="21"/>
                <w:szCs w:val="21"/>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9" w:hRule="atLeast"/>
        </w:trPr>
        <w:tc>
          <w:tcPr>
            <w:tcW w:w="2325" w:type="dxa"/>
            <w:noWrap w:val="0"/>
            <w:vAlign w:val="center"/>
          </w:tcPr>
          <w:p>
            <w:pPr>
              <w:widowControl w:val="0"/>
              <w:jc w:val="center"/>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相关荣誉</w:t>
            </w:r>
          </w:p>
        </w:tc>
        <w:tc>
          <w:tcPr>
            <w:tcW w:w="6049" w:type="dxa"/>
            <w:gridSpan w:val="11"/>
            <w:noWrap w:val="0"/>
            <w:vAlign w:val="top"/>
          </w:tcPr>
          <w:p>
            <w:pPr>
              <w:widowControl w:val="0"/>
              <w:numPr>
                <w:ilvl w:val="0"/>
                <w:numId w:val="0"/>
              </w:numPr>
              <w:tabs>
                <w:tab w:val="left" w:pos="349"/>
              </w:tabs>
              <w:snapToGrid/>
              <w:spacing w:before="83" w:after="0" w:line="240" w:lineRule="auto"/>
              <w:ind w:left="0" w:leftChars="0" w:right="0" w:rightChars="0" w:firstLine="0" w:firstLineChars="0"/>
              <w:jc w:val="left"/>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w w:val="100"/>
                <w:kern w:val="2"/>
                <w:sz w:val="22"/>
                <w:szCs w:val="22"/>
                <w:lang w:val="en-US" w:eastAsia="zh-CN" w:bidi="ar-SA"/>
              </w:rPr>
              <w:t>1.</w:t>
            </w:r>
            <w:r>
              <w:rPr>
                <w:rFonts w:hint="default" w:ascii="Times New Roman" w:hAnsi="Times New Roman" w:eastAsia="宋体" w:cs="Times New Roman"/>
                <w:kern w:val="2"/>
                <w:sz w:val="24"/>
                <w:szCs w:val="22"/>
                <w:lang w:val="en-US" w:eastAsia="zh-CN" w:bidi="ar-SA"/>
              </w:rPr>
              <w:t>单项冠军企业：   □国家级/□省市级   授予年份：</w:t>
            </w:r>
          </w:p>
          <w:p>
            <w:pPr>
              <w:widowControl w:val="0"/>
              <w:numPr>
                <w:ilvl w:val="0"/>
                <w:numId w:val="0"/>
              </w:numPr>
              <w:tabs>
                <w:tab w:val="left" w:pos="349"/>
              </w:tabs>
              <w:snapToGrid/>
              <w:spacing w:before="83" w:after="0" w:line="240" w:lineRule="auto"/>
              <w:ind w:left="0" w:leftChars="0" w:right="0" w:rightChars="0" w:firstLine="0" w:firstLineChars="0"/>
              <w:jc w:val="left"/>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w w:val="100"/>
                <w:kern w:val="2"/>
                <w:sz w:val="22"/>
                <w:szCs w:val="22"/>
                <w:lang w:val="en-US" w:eastAsia="zh-CN" w:bidi="ar-SA"/>
              </w:rPr>
              <w:t>2.</w:t>
            </w:r>
            <w:r>
              <w:rPr>
                <w:rFonts w:hint="default" w:ascii="Times New Roman" w:hAnsi="Times New Roman" w:eastAsia="宋体" w:cs="Times New Roman"/>
                <w:kern w:val="2"/>
                <w:sz w:val="24"/>
                <w:szCs w:val="22"/>
                <w:lang w:val="en-US" w:eastAsia="zh-CN" w:bidi="ar-SA"/>
              </w:rPr>
              <w:t>专精特新企业：   □国家级/□省市级   授予年份：</w:t>
            </w:r>
          </w:p>
          <w:p>
            <w:pPr>
              <w:widowControl w:val="0"/>
              <w:numPr>
                <w:ilvl w:val="0"/>
                <w:numId w:val="0"/>
              </w:numPr>
              <w:tabs>
                <w:tab w:val="left" w:pos="349"/>
                <w:tab w:val="left" w:pos="4912"/>
                <w:tab w:val="left" w:pos="6479"/>
              </w:tabs>
              <w:snapToGrid/>
              <w:spacing w:before="42" w:after="0" w:line="240" w:lineRule="auto"/>
              <w:ind w:left="0" w:leftChars="0" w:right="0" w:rightChars="0" w:firstLine="0" w:firstLineChars="0"/>
              <w:jc w:val="left"/>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w w:val="100"/>
                <w:kern w:val="2"/>
                <w:sz w:val="22"/>
                <w:szCs w:val="22"/>
                <w:lang w:val="en-US" w:eastAsia="zh-CN" w:bidi="ar-SA"/>
              </w:rPr>
              <w:t>3.</w:t>
            </w:r>
            <w:r>
              <w:rPr>
                <w:rFonts w:hint="default" w:ascii="Times New Roman" w:hAnsi="Times New Roman" w:eastAsia="宋体" w:cs="Times New Roman"/>
                <w:kern w:val="2"/>
                <w:sz w:val="24"/>
                <w:szCs w:val="22"/>
                <w:lang w:val="en-US" w:eastAsia="zh-CN" w:bidi="ar-SA"/>
              </w:rPr>
              <w:t>高新技术企业：   □国家级/□省市级   授予年份：</w:t>
            </w:r>
          </w:p>
          <w:p>
            <w:pPr>
              <w:widowControl w:val="0"/>
              <w:numPr>
                <w:ilvl w:val="0"/>
                <w:numId w:val="0"/>
              </w:numPr>
              <w:tabs>
                <w:tab w:val="left" w:pos="349"/>
                <w:tab w:val="left" w:pos="4912"/>
                <w:tab w:val="left" w:pos="6479"/>
              </w:tabs>
              <w:snapToGrid/>
              <w:spacing w:before="42" w:after="0" w:line="240" w:lineRule="auto"/>
              <w:ind w:left="0" w:leftChars="0" w:right="0" w:rightChars="0" w:firstLine="0" w:firstLineChars="0"/>
              <w:jc w:val="left"/>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w w:val="100"/>
                <w:kern w:val="2"/>
                <w:sz w:val="22"/>
                <w:szCs w:val="22"/>
                <w:lang w:val="en-US" w:eastAsia="zh-CN" w:bidi="ar-SA"/>
              </w:rPr>
              <w:t>4.</w:t>
            </w:r>
            <w:r>
              <w:rPr>
                <w:rFonts w:hint="eastAsia" w:ascii="Times New Roman" w:hAnsi="Times New Roman" w:eastAsia="宋体" w:cs="Times New Roman"/>
                <w:kern w:val="2"/>
                <w:sz w:val="24"/>
                <w:szCs w:val="22"/>
                <w:lang w:val="en-US" w:eastAsia="zh-CN" w:bidi="ar-SA"/>
              </w:rPr>
              <w:t>其他：</w:t>
            </w:r>
            <w:r>
              <w:rPr>
                <w:rFonts w:hint="default" w:ascii="Times New Roman" w:hAnsi="Times New Roman" w:eastAsia="宋体" w:cs="Times New Roman"/>
                <w:kern w:val="2"/>
                <w:sz w:val="24"/>
                <w:szCs w:val="22"/>
                <w:highlight w:val="none"/>
                <w:u w:val="single"/>
                <w:lang w:val="en-US" w:eastAsia="zh-CN" w:bidi="ar-SA"/>
              </w:rPr>
              <w:t xml:space="preserve">    </w:t>
            </w:r>
            <w:r>
              <w:rPr>
                <w:rFonts w:hint="eastAsia" w:ascii="Times New Roman" w:hAnsi="Times New Roman" w:eastAsia="宋体" w:cs="Times New Roman"/>
                <w:kern w:val="2"/>
                <w:sz w:val="24"/>
                <w:szCs w:val="22"/>
                <w:highlight w:val="none"/>
                <w:u w:val="single"/>
                <w:lang w:val="en-US" w:eastAsia="zh-CN" w:bidi="ar-SA"/>
              </w:rPr>
              <w:t xml:space="preserve">        </w:t>
            </w:r>
            <w:r>
              <w:rPr>
                <w:rFonts w:hint="default" w:ascii="Times New Roman" w:hAnsi="Times New Roman" w:eastAsia="宋体" w:cs="Times New Roman"/>
                <w:kern w:val="2"/>
                <w:sz w:val="24"/>
                <w:szCs w:val="22"/>
                <w:highlight w:val="none"/>
                <w:u w:val="single"/>
                <w:lang w:val="en-US" w:eastAsia="zh-CN" w:bidi="ar-S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9" w:hRule="atLeast"/>
        </w:trPr>
        <w:tc>
          <w:tcPr>
            <w:tcW w:w="2325" w:type="dxa"/>
            <w:vMerge w:val="restart"/>
            <w:noWrap w:val="0"/>
            <w:vAlign w:val="center"/>
          </w:tcPr>
          <w:p>
            <w:pPr>
              <w:widowControl w:val="0"/>
              <w:jc w:val="center"/>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bCs/>
                <w:kern w:val="0"/>
                <w:sz w:val="24"/>
                <w:szCs w:val="40"/>
                <w:lang w:val="en-US" w:eastAsia="zh-CN" w:bidi="ar"/>
              </w:rPr>
              <w:t>联合申报单位</w:t>
            </w:r>
          </w:p>
        </w:tc>
        <w:tc>
          <w:tcPr>
            <w:tcW w:w="822" w:type="dxa"/>
            <w:gridSpan w:val="2"/>
            <w:noWrap w:val="0"/>
            <w:vAlign w:val="center"/>
          </w:tcPr>
          <w:p>
            <w:pPr>
              <w:widowControl w:val="0"/>
              <w:jc w:val="center"/>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序号</w:t>
            </w:r>
          </w:p>
        </w:tc>
        <w:tc>
          <w:tcPr>
            <w:tcW w:w="1687" w:type="dxa"/>
            <w:gridSpan w:val="2"/>
            <w:noWrap w:val="0"/>
            <w:vAlign w:val="center"/>
          </w:tcPr>
          <w:p>
            <w:pPr>
              <w:widowControl w:val="0"/>
              <w:jc w:val="center"/>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企业名称</w:t>
            </w:r>
          </w:p>
        </w:tc>
        <w:tc>
          <w:tcPr>
            <w:tcW w:w="1230" w:type="dxa"/>
            <w:gridSpan w:val="4"/>
            <w:noWrap w:val="0"/>
            <w:vAlign w:val="center"/>
          </w:tcPr>
          <w:p>
            <w:pPr>
              <w:widowControl w:val="0"/>
              <w:jc w:val="center"/>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企业类型</w:t>
            </w:r>
          </w:p>
        </w:tc>
        <w:tc>
          <w:tcPr>
            <w:tcW w:w="2310" w:type="dxa"/>
            <w:gridSpan w:val="3"/>
            <w:noWrap w:val="0"/>
            <w:vAlign w:val="center"/>
          </w:tcPr>
          <w:p>
            <w:pPr>
              <w:widowControl w:val="0"/>
              <w:jc w:val="center"/>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统一社会信用</w:t>
            </w:r>
          </w:p>
          <w:p>
            <w:pPr>
              <w:widowControl w:val="0"/>
              <w:jc w:val="center"/>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9" w:hRule="atLeast"/>
        </w:trPr>
        <w:tc>
          <w:tcPr>
            <w:tcW w:w="2325" w:type="dxa"/>
            <w:vMerge w:val="continue"/>
            <w:noWrap w:val="0"/>
            <w:vAlign w:val="center"/>
          </w:tcPr>
          <w:p>
            <w:pPr>
              <w:widowControl w:val="0"/>
              <w:jc w:val="center"/>
              <w:rPr>
                <w:rFonts w:hint="default" w:ascii="Times New Roman" w:hAnsi="Times New Roman" w:eastAsia="宋体" w:cs="Times New Roman"/>
                <w:kern w:val="2"/>
                <w:sz w:val="24"/>
                <w:szCs w:val="22"/>
                <w:lang w:val="en-US" w:eastAsia="zh-CN" w:bidi="ar-SA"/>
              </w:rPr>
            </w:pPr>
          </w:p>
        </w:tc>
        <w:tc>
          <w:tcPr>
            <w:tcW w:w="822" w:type="dxa"/>
            <w:gridSpan w:val="2"/>
            <w:noWrap w:val="0"/>
            <w:vAlign w:val="center"/>
          </w:tcPr>
          <w:p>
            <w:pPr>
              <w:widowControl w:val="0"/>
              <w:jc w:val="center"/>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1</w:t>
            </w:r>
          </w:p>
        </w:tc>
        <w:tc>
          <w:tcPr>
            <w:tcW w:w="1687" w:type="dxa"/>
            <w:gridSpan w:val="2"/>
            <w:noWrap w:val="0"/>
            <w:vAlign w:val="center"/>
          </w:tcPr>
          <w:p>
            <w:pPr>
              <w:widowControl w:val="0"/>
              <w:jc w:val="center"/>
              <w:rPr>
                <w:rFonts w:hint="default" w:ascii="Times New Roman" w:hAnsi="Times New Roman" w:eastAsia="宋体" w:cs="Times New Roman"/>
                <w:kern w:val="2"/>
                <w:sz w:val="24"/>
                <w:szCs w:val="22"/>
                <w:lang w:val="en-US" w:eastAsia="zh-CN" w:bidi="ar-SA"/>
              </w:rPr>
            </w:pPr>
          </w:p>
        </w:tc>
        <w:tc>
          <w:tcPr>
            <w:tcW w:w="1230" w:type="dxa"/>
            <w:gridSpan w:val="4"/>
            <w:noWrap w:val="0"/>
            <w:vAlign w:val="center"/>
          </w:tcPr>
          <w:p>
            <w:pPr>
              <w:widowControl w:val="0"/>
              <w:jc w:val="center"/>
              <w:rPr>
                <w:rFonts w:hint="default" w:ascii="Times New Roman" w:hAnsi="Times New Roman" w:eastAsia="宋体" w:cs="Times New Roman"/>
                <w:kern w:val="2"/>
                <w:sz w:val="24"/>
                <w:szCs w:val="22"/>
                <w:lang w:val="en-US" w:eastAsia="zh-CN" w:bidi="ar-SA"/>
              </w:rPr>
            </w:pPr>
          </w:p>
        </w:tc>
        <w:tc>
          <w:tcPr>
            <w:tcW w:w="2310" w:type="dxa"/>
            <w:gridSpan w:val="3"/>
            <w:noWrap w:val="0"/>
            <w:vAlign w:val="center"/>
          </w:tcPr>
          <w:p>
            <w:pPr>
              <w:widowControl w:val="0"/>
              <w:jc w:val="center"/>
              <w:rPr>
                <w:rFonts w:hint="default" w:ascii="Times New Roman" w:hAnsi="Times New Roman" w:eastAsia="宋体" w:cs="Times New Roman"/>
                <w:kern w:val="2"/>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9" w:hRule="atLeast"/>
        </w:trPr>
        <w:tc>
          <w:tcPr>
            <w:tcW w:w="2325" w:type="dxa"/>
            <w:vMerge w:val="continue"/>
            <w:noWrap w:val="0"/>
            <w:vAlign w:val="center"/>
          </w:tcPr>
          <w:p>
            <w:pPr>
              <w:widowControl w:val="0"/>
              <w:jc w:val="center"/>
              <w:rPr>
                <w:rFonts w:hint="default" w:ascii="Times New Roman" w:hAnsi="Times New Roman" w:eastAsia="宋体" w:cs="Times New Roman"/>
                <w:kern w:val="2"/>
                <w:sz w:val="24"/>
                <w:szCs w:val="22"/>
                <w:lang w:val="en-US" w:eastAsia="zh-CN" w:bidi="ar-SA"/>
              </w:rPr>
            </w:pPr>
          </w:p>
        </w:tc>
        <w:tc>
          <w:tcPr>
            <w:tcW w:w="822" w:type="dxa"/>
            <w:gridSpan w:val="2"/>
            <w:noWrap w:val="0"/>
            <w:vAlign w:val="center"/>
          </w:tcPr>
          <w:p>
            <w:pPr>
              <w:widowControl w:val="0"/>
              <w:jc w:val="center"/>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2</w:t>
            </w:r>
          </w:p>
        </w:tc>
        <w:tc>
          <w:tcPr>
            <w:tcW w:w="1687" w:type="dxa"/>
            <w:gridSpan w:val="2"/>
            <w:noWrap w:val="0"/>
            <w:vAlign w:val="center"/>
          </w:tcPr>
          <w:p>
            <w:pPr>
              <w:widowControl w:val="0"/>
              <w:jc w:val="center"/>
              <w:rPr>
                <w:rFonts w:hint="default" w:ascii="Times New Roman" w:hAnsi="Times New Roman" w:eastAsia="宋体" w:cs="Times New Roman"/>
                <w:kern w:val="2"/>
                <w:sz w:val="24"/>
                <w:szCs w:val="22"/>
                <w:lang w:val="en-US" w:eastAsia="zh-CN" w:bidi="ar-SA"/>
              </w:rPr>
            </w:pPr>
          </w:p>
        </w:tc>
        <w:tc>
          <w:tcPr>
            <w:tcW w:w="1230" w:type="dxa"/>
            <w:gridSpan w:val="4"/>
            <w:noWrap w:val="0"/>
            <w:vAlign w:val="center"/>
          </w:tcPr>
          <w:p>
            <w:pPr>
              <w:widowControl w:val="0"/>
              <w:jc w:val="center"/>
              <w:rPr>
                <w:rFonts w:hint="default" w:ascii="Times New Roman" w:hAnsi="Times New Roman" w:eastAsia="宋体" w:cs="Times New Roman"/>
                <w:kern w:val="2"/>
                <w:sz w:val="24"/>
                <w:szCs w:val="22"/>
                <w:lang w:val="en-US" w:eastAsia="zh-CN" w:bidi="ar-SA"/>
              </w:rPr>
            </w:pPr>
          </w:p>
        </w:tc>
        <w:tc>
          <w:tcPr>
            <w:tcW w:w="2310" w:type="dxa"/>
            <w:gridSpan w:val="3"/>
            <w:noWrap w:val="0"/>
            <w:vAlign w:val="center"/>
          </w:tcPr>
          <w:p>
            <w:pPr>
              <w:widowControl w:val="0"/>
              <w:jc w:val="center"/>
              <w:rPr>
                <w:rFonts w:hint="default" w:ascii="Times New Roman" w:hAnsi="Times New Roman" w:eastAsia="宋体" w:cs="Times New Roman"/>
                <w:kern w:val="2"/>
                <w:sz w:val="24"/>
                <w:szCs w:val="22"/>
                <w:lang w:val="en-US" w:eastAsia="zh-CN" w:bidi="ar-SA"/>
              </w:rPr>
            </w:pPr>
          </w:p>
        </w:tc>
      </w:tr>
      <w:tr>
        <w:tblPrEx>
          <w:tblLayout w:type="fixed"/>
          <w:tblCellMar>
            <w:top w:w="0" w:type="dxa"/>
            <w:left w:w="0" w:type="dxa"/>
            <w:bottom w:w="0" w:type="dxa"/>
            <w:right w:w="0" w:type="dxa"/>
          </w:tblCellMar>
        </w:tblPrEx>
        <w:trPr>
          <w:trHeight w:val="569" w:hRule="atLeast"/>
        </w:trPr>
        <w:tc>
          <w:tcPr>
            <w:tcW w:w="2325" w:type="dxa"/>
            <w:vMerge w:val="continue"/>
            <w:noWrap w:val="0"/>
            <w:vAlign w:val="center"/>
          </w:tcPr>
          <w:p>
            <w:pPr>
              <w:widowControl w:val="0"/>
              <w:jc w:val="center"/>
              <w:rPr>
                <w:rFonts w:hint="default" w:ascii="Times New Roman" w:hAnsi="Times New Roman" w:eastAsia="宋体" w:cs="Times New Roman"/>
                <w:kern w:val="2"/>
                <w:sz w:val="24"/>
                <w:szCs w:val="22"/>
                <w:lang w:val="en-US" w:eastAsia="zh-CN" w:bidi="ar-SA"/>
              </w:rPr>
            </w:pPr>
          </w:p>
        </w:tc>
        <w:tc>
          <w:tcPr>
            <w:tcW w:w="822" w:type="dxa"/>
            <w:gridSpan w:val="2"/>
            <w:noWrap w:val="0"/>
            <w:vAlign w:val="center"/>
          </w:tcPr>
          <w:p>
            <w:pPr>
              <w:widowControl w:val="0"/>
              <w:jc w:val="center"/>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3</w:t>
            </w:r>
          </w:p>
        </w:tc>
        <w:tc>
          <w:tcPr>
            <w:tcW w:w="1687" w:type="dxa"/>
            <w:gridSpan w:val="2"/>
            <w:noWrap w:val="0"/>
            <w:vAlign w:val="center"/>
          </w:tcPr>
          <w:p>
            <w:pPr>
              <w:widowControl w:val="0"/>
              <w:jc w:val="center"/>
              <w:rPr>
                <w:rFonts w:hint="default" w:ascii="Times New Roman" w:hAnsi="Times New Roman" w:eastAsia="宋体" w:cs="Times New Roman"/>
                <w:kern w:val="2"/>
                <w:sz w:val="24"/>
                <w:szCs w:val="22"/>
                <w:lang w:val="en-US" w:eastAsia="zh-CN" w:bidi="ar-SA"/>
              </w:rPr>
            </w:pPr>
          </w:p>
        </w:tc>
        <w:tc>
          <w:tcPr>
            <w:tcW w:w="1230" w:type="dxa"/>
            <w:gridSpan w:val="4"/>
            <w:noWrap w:val="0"/>
            <w:vAlign w:val="center"/>
          </w:tcPr>
          <w:p>
            <w:pPr>
              <w:widowControl w:val="0"/>
              <w:jc w:val="center"/>
              <w:rPr>
                <w:rFonts w:hint="default" w:ascii="Times New Roman" w:hAnsi="Times New Roman" w:eastAsia="宋体" w:cs="Times New Roman"/>
                <w:kern w:val="2"/>
                <w:sz w:val="24"/>
                <w:szCs w:val="22"/>
                <w:lang w:val="en-US" w:eastAsia="zh-CN" w:bidi="ar-SA"/>
              </w:rPr>
            </w:pPr>
          </w:p>
        </w:tc>
        <w:tc>
          <w:tcPr>
            <w:tcW w:w="2310" w:type="dxa"/>
            <w:gridSpan w:val="3"/>
            <w:noWrap w:val="0"/>
            <w:vAlign w:val="center"/>
          </w:tcPr>
          <w:p>
            <w:pPr>
              <w:widowControl w:val="0"/>
              <w:jc w:val="center"/>
              <w:rPr>
                <w:rFonts w:hint="default" w:ascii="Times New Roman" w:hAnsi="Times New Roman" w:eastAsia="宋体" w:cs="Times New Roman"/>
                <w:kern w:val="2"/>
                <w:sz w:val="24"/>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2" w:hRule="atLeast"/>
        </w:trPr>
        <w:tc>
          <w:tcPr>
            <w:tcW w:w="8374" w:type="dxa"/>
            <w:gridSpan w:val="12"/>
            <w:noWrap w:val="0"/>
            <w:vAlign w:val="center"/>
          </w:tcPr>
          <w:p>
            <w:pPr>
              <w:widowControl w:val="0"/>
              <w:jc w:val="center"/>
              <w:rPr>
                <w:rFonts w:hint="default" w:ascii="Times New Roman" w:hAnsi="Times New Roman" w:eastAsia="宋体" w:cs="Times New Roman"/>
                <w:kern w:val="2"/>
                <w:sz w:val="24"/>
                <w:szCs w:val="22"/>
                <w:lang w:val="en-US" w:eastAsia="zh-CN" w:bidi="ar-SA"/>
              </w:rPr>
            </w:pPr>
            <w:r>
              <w:rPr>
                <w:rFonts w:hint="eastAsia" w:ascii="黑体" w:hAnsi="黑体" w:eastAsia="黑体" w:cs="黑体"/>
                <w:b w:val="0"/>
                <w:bCs w:val="0"/>
                <w:snapToGrid w:val="0"/>
                <w:color w:val="000000"/>
                <w:kern w:val="0"/>
                <w:sz w:val="28"/>
                <w:szCs w:val="28"/>
                <w:lang w:val="en-US" w:eastAsia="zh-CN" w:bidi="ar-SA"/>
              </w:rPr>
              <w:t>二、案例基本信息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2" w:hRule="atLeast"/>
        </w:trPr>
        <w:tc>
          <w:tcPr>
            <w:tcW w:w="2325" w:type="dxa"/>
            <w:noWrap w:val="0"/>
            <w:vAlign w:val="center"/>
          </w:tcPr>
          <w:p>
            <w:pPr>
              <w:widowControl w:val="0"/>
              <w:jc w:val="center"/>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2"/>
                <w:lang w:val="en-US" w:eastAsia="zh-CN" w:bidi="ar-SA"/>
              </w:rPr>
              <w:t>申报方向</w:t>
            </w:r>
          </w:p>
        </w:tc>
        <w:tc>
          <w:tcPr>
            <w:tcW w:w="6049" w:type="dxa"/>
            <w:gridSpan w:val="11"/>
            <w:noWrap w:val="0"/>
            <w:vAlign w:val="center"/>
          </w:tcPr>
          <w:p>
            <w:pPr>
              <w:widowControl/>
              <w:tabs>
                <w:tab w:val="left" w:pos="2987"/>
              </w:tabs>
              <w:spacing w:before="0"/>
              <w:ind w:left="0" w:leftChars="0" w:firstLine="0" w:firstLineChars="0"/>
              <w:jc w:val="left"/>
              <w:rPr>
                <w:rFonts w:hint="default" w:ascii="Times New Roman" w:hAnsi="Times New Roman" w:eastAsia="宋体" w:cs="Times New Roman"/>
                <w:b/>
                <w:bCs/>
                <w:kern w:val="2"/>
                <w:sz w:val="24"/>
                <w:szCs w:val="22"/>
                <w:lang w:val="en-US" w:eastAsia="zh-CN" w:bidi="ar-SA"/>
              </w:rPr>
            </w:pPr>
            <w:r>
              <w:rPr>
                <w:rFonts w:hint="eastAsia" w:ascii="Times New Roman" w:hAnsi="Times New Roman" w:cs="Times New Roman"/>
                <w:b/>
                <w:bCs/>
                <w:kern w:val="2"/>
                <w:sz w:val="24"/>
                <w:szCs w:val="22"/>
                <w:lang w:val="en-US" w:eastAsia="zh-CN" w:bidi="ar-SA"/>
              </w:rPr>
              <w:t>数字“</w:t>
            </w:r>
            <w:r>
              <w:rPr>
                <w:rFonts w:hint="default" w:ascii="Times New Roman" w:hAnsi="Times New Roman" w:eastAsia="宋体" w:cs="Times New Roman"/>
                <w:b/>
                <w:bCs/>
                <w:kern w:val="2"/>
                <w:sz w:val="24"/>
                <w:szCs w:val="22"/>
                <w:lang w:val="en-US" w:eastAsia="zh-CN" w:bidi="ar-SA"/>
              </w:rPr>
              <w:t>增品种</w:t>
            </w:r>
            <w:r>
              <w:rPr>
                <w:rFonts w:hint="eastAsia" w:ascii="Times New Roman" w:hAnsi="Times New Roman" w:cs="Times New Roman"/>
                <w:b/>
                <w:bCs/>
                <w:kern w:val="2"/>
                <w:sz w:val="24"/>
                <w:szCs w:val="22"/>
                <w:lang w:val="en-US" w:eastAsia="zh-CN" w:bidi="ar-SA"/>
              </w:rPr>
              <w:t>”方向</w:t>
            </w:r>
            <w:r>
              <w:rPr>
                <w:rFonts w:hint="default" w:ascii="Times New Roman" w:hAnsi="Times New Roman" w:eastAsia="宋体" w:cs="Times New Roman"/>
                <w:b/>
                <w:bCs/>
                <w:kern w:val="2"/>
                <w:sz w:val="24"/>
                <w:szCs w:val="22"/>
                <w:lang w:val="en-US" w:eastAsia="zh-CN" w:bidi="ar-SA"/>
              </w:rPr>
              <w:t>：</w:t>
            </w:r>
          </w:p>
          <w:p>
            <w:pPr>
              <w:rPr>
                <w:rFonts w:hint="default" w:ascii="Times New Roman" w:hAnsi="Times New Roman" w:cs="Times New Roman"/>
                <w:sz w:val="24"/>
              </w:rPr>
            </w:pPr>
            <w:r>
              <w:rPr>
                <w:rFonts w:hint="default" w:ascii="Times New Roman" w:hAnsi="Times New Roman" w:cs="Times New Roman"/>
                <w:sz w:val="24"/>
              </w:rPr>
              <w:t>□需求感知驱动产品个性化研发设计</w:t>
            </w:r>
          </w:p>
          <w:p>
            <w:pPr>
              <w:rPr>
                <w:rFonts w:hint="default" w:ascii="Times New Roman" w:hAnsi="Times New Roman" w:cs="Times New Roman"/>
                <w:sz w:val="24"/>
              </w:rPr>
            </w:pPr>
            <w:r>
              <w:rPr>
                <w:rFonts w:hint="default" w:ascii="Times New Roman" w:hAnsi="Times New Roman" w:cs="Times New Roman"/>
                <w:sz w:val="24"/>
              </w:rPr>
              <w:t>□自适应生产驱动产品敏捷交付</w:t>
            </w:r>
          </w:p>
          <w:p>
            <w:pPr>
              <w:rPr>
                <w:rFonts w:hint="default" w:ascii="Times New Roman" w:hAnsi="Times New Roman" w:cs="Times New Roman"/>
                <w:sz w:val="24"/>
              </w:rPr>
            </w:pPr>
            <w:r>
              <w:rPr>
                <w:rFonts w:hint="default" w:ascii="Times New Roman" w:hAnsi="Times New Roman" w:cs="Times New Roman"/>
                <w:sz w:val="24"/>
              </w:rPr>
              <w:t>□绿色制造驱动产品可持续创新</w:t>
            </w:r>
          </w:p>
          <w:p>
            <w:pPr>
              <w:widowControl/>
              <w:tabs>
                <w:tab w:val="left" w:pos="2987"/>
              </w:tabs>
              <w:spacing w:before="0"/>
              <w:ind w:left="0" w:leftChars="0" w:firstLine="0" w:firstLineChars="0"/>
              <w:jc w:val="left"/>
              <w:rPr>
                <w:rFonts w:hint="default" w:ascii="Times New Roman" w:hAnsi="Times New Roman" w:eastAsia="宋体" w:cs="Times New Roman"/>
                <w:b/>
                <w:bCs/>
                <w:kern w:val="2"/>
                <w:sz w:val="24"/>
                <w:szCs w:val="22"/>
                <w:lang w:val="en-US" w:eastAsia="zh-CN" w:bidi="ar-SA"/>
              </w:rPr>
            </w:pPr>
            <w:r>
              <w:rPr>
                <w:rFonts w:hint="eastAsia" w:ascii="Times New Roman" w:hAnsi="Times New Roman" w:cs="Times New Roman"/>
                <w:b/>
                <w:bCs/>
                <w:kern w:val="2"/>
                <w:sz w:val="24"/>
                <w:szCs w:val="22"/>
                <w:lang w:val="en-US" w:eastAsia="zh-CN" w:bidi="ar-SA"/>
              </w:rPr>
              <w:t>数字“</w:t>
            </w:r>
            <w:r>
              <w:rPr>
                <w:rFonts w:hint="default" w:ascii="Times New Roman" w:hAnsi="Times New Roman" w:eastAsia="宋体" w:cs="Times New Roman"/>
                <w:b/>
                <w:bCs/>
                <w:kern w:val="2"/>
                <w:sz w:val="24"/>
                <w:szCs w:val="22"/>
                <w:lang w:val="en-US" w:eastAsia="zh-CN" w:bidi="ar-SA"/>
              </w:rPr>
              <w:t>提品质</w:t>
            </w:r>
            <w:r>
              <w:rPr>
                <w:rFonts w:hint="eastAsia" w:ascii="Times New Roman" w:hAnsi="Times New Roman" w:cs="Times New Roman"/>
                <w:b/>
                <w:bCs/>
                <w:kern w:val="2"/>
                <w:sz w:val="24"/>
                <w:szCs w:val="22"/>
                <w:lang w:val="en-US" w:eastAsia="zh-CN" w:bidi="ar-SA"/>
              </w:rPr>
              <w:t>”方向</w:t>
            </w:r>
            <w:r>
              <w:rPr>
                <w:rFonts w:hint="default" w:ascii="Times New Roman" w:hAnsi="Times New Roman" w:eastAsia="宋体" w:cs="Times New Roman"/>
                <w:b/>
                <w:bCs/>
                <w:kern w:val="2"/>
                <w:sz w:val="24"/>
                <w:szCs w:val="22"/>
                <w:lang w:val="en-US" w:eastAsia="zh-CN" w:bidi="ar-SA"/>
              </w:rPr>
              <w:t>：</w:t>
            </w:r>
          </w:p>
          <w:p>
            <w:pPr>
              <w:rPr>
                <w:rFonts w:hint="default" w:ascii="Times New Roman" w:hAnsi="Times New Roman" w:cs="Times New Roman"/>
                <w:sz w:val="24"/>
              </w:rPr>
            </w:pPr>
            <w:r>
              <w:rPr>
                <w:rFonts w:hint="default" w:ascii="Times New Roman" w:hAnsi="Times New Roman" w:cs="Times New Roman"/>
                <w:sz w:val="24"/>
              </w:rPr>
              <w:t>□智能排产赋能资源协同配置</w:t>
            </w:r>
          </w:p>
          <w:p>
            <w:pPr>
              <w:rPr>
                <w:rFonts w:hint="default" w:ascii="Times New Roman" w:hAnsi="Times New Roman" w:cs="Times New Roman"/>
                <w:sz w:val="24"/>
              </w:rPr>
            </w:pPr>
            <w:r>
              <w:rPr>
                <w:rFonts w:hint="default" w:ascii="Times New Roman" w:hAnsi="Times New Roman" w:cs="Times New Roman"/>
                <w:sz w:val="24"/>
              </w:rPr>
              <w:t>□质量可信溯源赋能透明化管控</w:t>
            </w:r>
          </w:p>
          <w:p>
            <w:pPr>
              <w:rPr>
                <w:rFonts w:hint="default" w:ascii="Times New Roman" w:hAnsi="Times New Roman" w:cs="Times New Roman"/>
                <w:sz w:val="24"/>
              </w:rPr>
            </w:pPr>
            <w:r>
              <w:rPr>
                <w:rFonts w:hint="default" w:ascii="Times New Roman" w:hAnsi="Times New Roman" w:cs="Times New Roman"/>
                <w:sz w:val="24"/>
              </w:rPr>
              <w:t>□数据链路重构赋能供应链协同</w:t>
            </w:r>
          </w:p>
          <w:p>
            <w:pPr>
              <w:rPr>
                <w:rFonts w:hint="default" w:ascii="Times New Roman" w:hAnsi="Times New Roman" w:cs="Times New Roman"/>
                <w:sz w:val="24"/>
              </w:rPr>
            </w:pPr>
            <w:r>
              <w:rPr>
                <w:rFonts w:hint="default" w:ascii="Times New Roman" w:hAnsi="Times New Roman" w:cs="Times New Roman"/>
                <w:sz w:val="24"/>
              </w:rPr>
              <w:t>□</w:t>
            </w:r>
            <w:r>
              <w:rPr>
                <w:rFonts w:hint="default" w:ascii="Times New Roman" w:hAnsi="Times New Roman" w:cs="Times New Roman"/>
                <w:sz w:val="24"/>
                <w:lang w:val="en-US" w:eastAsia="zh-CN"/>
              </w:rPr>
              <w:t>质量智能检测赋能生产工艺优化</w:t>
            </w:r>
          </w:p>
          <w:p>
            <w:pPr>
              <w:widowControl/>
              <w:tabs>
                <w:tab w:val="left" w:pos="2987"/>
              </w:tabs>
              <w:spacing w:before="0"/>
              <w:ind w:left="0" w:leftChars="0" w:firstLine="0" w:firstLineChars="0"/>
              <w:jc w:val="left"/>
              <w:rPr>
                <w:rFonts w:hint="default" w:ascii="Times New Roman" w:hAnsi="Times New Roman" w:eastAsia="宋体" w:cs="Times New Roman"/>
                <w:b/>
                <w:bCs/>
                <w:kern w:val="2"/>
                <w:sz w:val="24"/>
                <w:szCs w:val="22"/>
                <w:lang w:val="en-US" w:eastAsia="zh-CN" w:bidi="ar-SA"/>
              </w:rPr>
            </w:pPr>
            <w:r>
              <w:rPr>
                <w:rFonts w:hint="eastAsia" w:ascii="Times New Roman" w:hAnsi="Times New Roman" w:cs="Times New Roman"/>
                <w:b/>
                <w:bCs/>
                <w:kern w:val="2"/>
                <w:sz w:val="24"/>
                <w:szCs w:val="22"/>
                <w:lang w:val="en-US" w:eastAsia="zh-CN" w:bidi="ar-SA"/>
              </w:rPr>
              <w:t>数字“</w:t>
            </w:r>
            <w:r>
              <w:rPr>
                <w:rFonts w:hint="default" w:ascii="Times New Roman" w:hAnsi="Times New Roman" w:eastAsia="宋体" w:cs="Times New Roman"/>
                <w:b/>
                <w:bCs/>
                <w:kern w:val="2"/>
                <w:sz w:val="24"/>
                <w:szCs w:val="22"/>
                <w:lang w:val="en-US" w:eastAsia="zh-CN" w:bidi="ar-SA"/>
              </w:rPr>
              <w:t>创品牌</w:t>
            </w:r>
            <w:r>
              <w:rPr>
                <w:rFonts w:hint="eastAsia" w:ascii="Times New Roman" w:hAnsi="Times New Roman" w:cs="Times New Roman"/>
                <w:b/>
                <w:bCs/>
                <w:kern w:val="2"/>
                <w:sz w:val="24"/>
                <w:szCs w:val="22"/>
                <w:lang w:val="en-US" w:eastAsia="zh-CN" w:bidi="ar-SA"/>
              </w:rPr>
              <w:t>”方向</w:t>
            </w:r>
            <w:r>
              <w:rPr>
                <w:rFonts w:hint="default" w:ascii="Times New Roman" w:hAnsi="Times New Roman" w:eastAsia="宋体" w:cs="Times New Roman"/>
                <w:b/>
                <w:bCs/>
                <w:kern w:val="2"/>
                <w:sz w:val="24"/>
                <w:szCs w:val="22"/>
                <w:lang w:val="en-US" w:eastAsia="zh-CN" w:bidi="ar-SA"/>
              </w:rPr>
              <w:t>：</w:t>
            </w:r>
          </w:p>
          <w:p>
            <w:pPr>
              <w:rPr>
                <w:rFonts w:hint="default" w:ascii="Times New Roman" w:hAnsi="Times New Roman" w:cs="Times New Roman"/>
                <w:sz w:val="24"/>
              </w:rPr>
            </w:pPr>
            <w:r>
              <w:rPr>
                <w:rFonts w:hint="default" w:ascii="Times New Roman" w:hAnsi="Times New Roman" w:cs="Times New Roman"/>
                <w:sz w:val="24"/>
              </w:rPr>
              <w:t>□服务化</w:t>
            </w:r>
            <w:r>
              <w:rPr>
                <w:rFonts w:hint="eastAsia" w:ascii="Times New Roman" w:hAnsi="Times New Roman" w:cs="Times New Roman"/>
                <w:sz w:val="24"/>
                <w:lang w:val="en-US" w:eastAsia="zh-CN"/>
              </w:rPr>
              <w:t>延伸</w:t>
            </w:r>
            <w:r>
              <w:rPr>
                <w:rFonts w:hint="default" w:ascii="Times New Roman" w:hAnsi="Times New Roman" w:cs="Times New Roman"/>
                <w:sz w:val="24"/>
              </w:rPr>
              <w:t>助力消费体验升级</w:t>
            </w:r>
          </w:p>
          <w:p>
            <w:pPr>
              <w:widowControl/>
              <w:tabs>
                <w:tab w:val="left" w:pos="2987"/>
              </w:tabs>
              <w:spacing w:before="0"/>
              <w:ind w:left="0" w:leftChars="0" w:firstLine="0" w:firstLineChars="0"/>
              <w:jc w:val="left"/>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rPr>
              <w:t>□国潮文化助力品牌价值提升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1" w:hRule="atLeast"/>
        </w:trPr>
        <w:tc>
          <w:tcPr>
            <w:tcW w:w="2325" w:type="dxa"/>
            <w:noWrap w:val="0"/>
            <w:vAlign w:val="center"/>
          </w:tcPr>
          <w:p>
            <w:pPr>
              <w:widowControl w:val="0"/>
              <w:spacing w:before="2"/>
              <w:ind w:right="96" w:right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2"/>
                <w:lang w:val="en-US" w:eastAsia="zh-CN" w:bidi="ar-SA"/>
              </w:rPr>
              <w:t>案例名称</w:t>
            </w:r>
          </w:p>
        </w:tc>
        <w:tc>
          <w:tcPr>
            <w:tcW w:w="6049" w:type="dxa"/>
            <w:gridSpan w:val="11"/>
            <w:noWrap w:val="0"/>
            <w:vAlign w:val="top"/>
          </w:tcPr>
          <w:p>
            <w:pPr>
              <w:widowControl w:val="0"/>
              <w:jc w:val="both"/>
              <w:rPr>
                <w:rFonts w:hint="default" w:ascii="Times New Roman" w:hAnsi="Times New Roman" w:eastAsia="宋体" w:cs="Times New Roman"/>
                <w:kern w:val="2"/>
                <w:sz w:val="22"/>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4" w:hRule="atLeast"/>
        </w:trPr>
        <w:tc>
          <w:tcPr>
            <w:tcW w:w="2325" w:type="dxa"/>
            <w:noWrap w:val="0"/>
            <w:vAlign w:val="center"/>
          </w:tcPr>
          <w:p>
            <w:pPr>
              <w:jc w:val="center"/>
            </w:pPr>
            <w:r>
              <w:rPr>
                <w:rFonts w:hint="default" w:ascii="Times New Roman" w:hAnsi="Times New Roman" w:eastAsia="宋体" w:cs="Times New Roman"/>
                <w:kern w:val="2"/>
                <w:sz w:val="24"/>
                <w:szCs w:val="22"/>
                <w:lang w:val="en-US" w:eastAsia="zh-CN" w:bidi="ar-SA"/>
              </w:rPr>
              <w:t>建设时间</w:t>
            </w: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pacing w:val="-1"/>
                <w:kern w:val="2"/>
                <w:sz w:val="24"/>
                <w:szCs w:val="22"/>
                <w:lang w:val="en-US" w:eastAsia="zh-CN" w:bidi="ar-SA"/>
              </w:rPr>
              <w:t>（应已建设完</w:t>
            </w:r>
            <w:r>
              <w:rPr>
                <w:rFonts w:hint="default" w:ascii="Times New Roman" w:hAnsi="Times New Roman" w:eastAsia="宋体" w:cs="Times New Roman"/>
                <w:kern w:val="2"/>
                <w:sz w:val="24"/>
                <w:szCs w:val="22"/>
                <w:lang w:val="en-US" w:eastAsia="zh-CN" w:bidi="ar-SA"/>
              </w:rPr>
              <w:t>成）</w:t>
            </w:r>
          </w:p>
        </w:tc>
        <w:tc>
          <w:tcPr>
            <w:tcW w:w="6049" w:type="dxa"/>
            <w:gridSpan w:val="11"/>
            <w:noWrap w:val="0"/>
            <w:vAlign w:val="center"/>
          </w:tcPr>
          <w:p>
            <w:pPr>
              <w:widowControl w:val="0"/>
              <w:tabs>
                <w:tab w:val="left" w:pos="607"/>
                <w:tab w:val="left" w:pos="1687"/>
                <w:tab w:val="left" w:pos="2287"/>
              </w:tabs>
              <w:spacing w:before="1"/>
              <w:ind w:left="7" w:left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2"/>
                <w:lang w:val="en-US" w:eastAsia="zh-CN" w:bidi="ar-SA"/>
              </w:rPr>
              <w:t>年</w:t>
            </w:r>
            <w:r>
              <w:rPr>
                <w:rFonts w:hint="default" w:ascii="Times New Roman" w:hAnsi="Times New Roman" w:eastAsia="宋体" w:cs="Times New Roman"/>
                <w:kern w:val="2"/>
                <w:sz w:val="24"/>
                <w:szCs w:val="22"/>
                <w:lang w:val="en-US" w:eastAsia="zh-CN" w:bidi="ar-SA"/>
              </w:rPr>
              <w:tab/>
            </w:r>
            <w:r>
              <w:rPr>
                <w:rFonts w:hint="default" w:ascii="Times New Roman" w:hAnsi="Times New Roman" w:eastAsia="宋体" w:cs="Times New Roman"/>
                <w:kern w:val="2"/>
                <w:sz w:val="24"/>
                <w:szCs w:val="22"/>
                <w:lang w:val="en-US" w:eastAsia="zh-CN" w:bidi="ar-SA"/>
              </w:rPr>
              <w:t>月  至</w:t>
            </w:r>
            <w:r>
              <w:rPr>
                <w:rFonts w:hint="default" w:ascii="Times New Roman" w:hAnsi="Times New Roman" w:eastAsia="宋体" w:cs="Times New Roman"/>
                <w:kern w:val="2"/>
                <w:sz w:val="24"/>
                <w:szCs w:val="22"/>
                <w:lang w:val="en-US" w:eastAsia="zh-CN" w:bidi="ar-SA"/>
              </w:rPr>
              <w:tab/>
            </w:r>
            <w:r>
              <w:rPr>
                <w:rFonts w:hint="default" w:ascii="Times New Roman" w:hAnsi="Times New Roman" w:eastAsia="宋体" w:cs="Times New Roman"/>
                <w:kern w:val="2"/>
                <w:sz w:val="24"/>
                <w:szCs w:val="22"/>
                <w:lang w:val="en-US" w:eastAsia="zh-CN" w:bidi="ar-SA"/>
              </w:rPr>
              <w:t>年</w:t>
            </w:r>
            <w:r>
              <w:rPr>
                <w:rFonts w:hint="default" w:ascii="Times New Roman" w:hAnsi="Times New Roman" w:eastAsia="宋体" w:cs="Times New Roman"/>
                <w:kern w:val="2"/>
                <w:sz w:val="24"/>
                <w:szCs w:val="22"/>
                <w:lang w:val="en-US" w:eastAsia="zh-CN" w:bidi="ar-SA"/>
              </w:rPr>
              <w:tab/>
            </w:r>
            <w:r>
              <w:rPr>
                <w:rFonts w:hint="default" w:ascii="Times New Roman" w:hAnsi="Times New Roman" w:eastAsia="宋体" w:cs="Times New Roman"/>
                <w:kern w:val="2"/>
                <w:sz w:val="24"/>
                <w:szCs w:val="22"/>
                <w:lang w:val="en-US" w:eastAsia="zh-CN" w:bidi="ar-SA"/>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2" w:hRule="atLeast"/>
        </w:trPr>
        <w:tc>
          <w:tcPr>
            <w:tcW w:w="2325" w:type="dxa"/>
            <w:noWrap w:val="0"/>
            <w:vAlign w:val="center"/>
          </w:tcPr>
          <w:p>
            <w:pPr>
              <w:widowControl w:val="0"/>
              <w:ind w:right="96" w:rightChars="0"/>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2"/>
                <w:highlight w:val="none"/>
                <w:lang w:val="en-US" w:eastAsia="zh-CN" w:bidi="ar-SA"/>
              </w:rPr>
              <w:t>应用领域</w:t>
            </w:r>
          </w:p>
        </w:tc>
        <w:tc>
          <w:tcPr>
            <w:tcW w:w="6049" w:type="dxa"/>
            <w:gridSpan w:val="11"/>
            <w:noWrap w:val="0"/>
            <w:vAlign w:val="center"/>
          </w:tcPr>
          <w:p>
            <w:pPr>
              <w:widowControl w:val="0"/>
              <w:tabs>
                <w:tab w:val="left" w:pos="3167"/>
              </w:tabs>
              <w:spacing w:line="266" w:lineRule="exact"/>
              <w:ind w:left="107" w:leftChars="0"/>
              <w:jc w:val="both"/>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2"/>
                <w:highlight w:val="none"/>
                <w:lang w:val="en-US" w:eastAsia="zh-CN" w:bidi="ar-SA"/>
              </w:rPr>
              <w:t>□纺织 □轻工 □食品 □医药 □其他（请注明）：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2" w:hRule="atLeast"/>
        </w:trPr>
        <w:tc>
          <w:tcPr>
            <w:tcW w:w="2325" w:type="dxa"/>
            <w:noWrap w:val="0"/>
            <w:vAlign w:val="center"/>
          </w:tcPr>
          <w:p>
            <w:pPr>
              <w:widowControl w:val="0"/>
              <w:spacing w:before="2"/>
              <w:ind w:left="0" w:left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2"/>
                <w:lang w:val="en-US" w:eastAsia="zh-CN" w:bidi="ar-SA"/>
              </w:rPr>
              <w:t>案例服务对象及适用场景</w:t>
            </w:r>
          </w:p>
        </w:tc>
        <w:tc>
          <w:tcPr>
            <w:tcW w:w="6049" w:type="dxa"/>
            <w:gridSpan w:val="11"/>
            <w:noWrap w:val="0"/>
            <w:vAlign w:val="top"/>
          </w:tcPr>
          <w:p>
            <w:pPr>
              <w:widowControl w:val="0"/>
              <w:jc w:val="both"/>
              <w:rPr>
                <w:rFonts w:hint="default" w:ascii="Times New Roman" w:hAnsi="Times New Roman" w:eastAsia="宋体" w:cs="Times New Roman"/>
                <w:kern w:val="2"/>
                <w:sz w:val="22"/>
                <w:szCs w:val="24"/>
                <w:lang w:val="en-US" w:eastAsia="zh-CN" w:bidi="ar-SA"/>
              </w:rPr>
            </w:pPr>
          </w:p>
        </w:tc>
      </w:tr>
    </w:tbl>
    <w:tbl>
      <w:tblPr>
        <w:tblStyle w:val="10"/>
        <w:tblW w:w="831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316" w:type="dxa"/>
            <w:noWrap w:val="0"/>
            <w:vAlign w:val="center"/>
          </w:tcPr>
          <w:p>
            <w:pPr>
              <w:pStyle w:val="4"/>
              <w:autoSpaceDE/>
              <w:autoSpaceDN/>
              <w:spacing w:before="0" w:beforeLines="0" w:after="0" w:afterLines="0" w:line="600" w:lineRule="exact"/>
              <w:ind w:right="0" w:firstLine="0" w:firstLineChars="0"/>
              <w:jc w:val="center"/>
              <w:outlineLvl w:val="0"/>
              <w:rPr>
                <w:rStyle w:val="14"/>
                <w:rFonts w:hint="default" w:ascii="Times New Roman" w:hAnsi="Times New Roman" w:eastAsia="宋体" w:cs="Times New Roman"/>
                <w:b w:val="0"/>
                <w:bCs/>
                <w:sz w:val="32"/>
                <w:szCs w:val="32"/>
                <w:vertAlign w:val="baseline"/>
              </w:rPr>
            </w:pPr>
            <w:r>
              <w:rPr>
                <w:rStyle w:val="11"/>
                <w:rFonts w:hint="eastAsia" w:ascii="黑体" w:hAnsi="黑体" w:eastAsia="黑体" w:cs="黑体"/>
                <w:b w:val="0"/>
                <w:bCs w:val="0"/>
                <w:snapToGrid w:val="0"/>
                <w:color w:val="000000"/>
                <w:kern w:val="0"/>
                <w:sz w:val="28"/>
                <w:szCs w:val="28"/>
                <w:highlight w:val="none"/>
                <w:lang w:val="en-US" w:eastAsia="zh-CN"/>
              </w:rPr>
              <w:t>三</w:t>
            </w:r>
            <w:r>
              <w:rPr>
                <w:rStyle w:val="11"/>
                <w:rFonts w:hint="eastAsia" w:ascii="黑体" w:hAnsi="黑体" w:eastAsia="黑体" w:cs="黑体"/>
                <w:b w:val="0"/>
                <w:bCs w:val="0"/>
                <w:snapToGrid w:val="0"/>
                <w:color w:val="000000"/>
                <w:kern w:val="0"/>
                <w:sz w:val="28"/>
                <w:szCs w:val="28"/>
                <w:highlight w:val="none"/>
              </w:rPr>
              <w:t>、申报</w:t>
            </w:r>
            <w:r>
              <w:rPr>
                <w:rStyle w:val="11"/>
                <w:rFonts w:hint="eastAsia" w:ascii="黑体" w:hAnsi="黑体" w:eastAsia="黑体" w:cs="黑体"/>
                <w:b w:val="0"/>
                <w:bCs w:val="0"/>
                <w:snapToGrid w:val="0"/>
                <w:color w:val="000000"/>
                <w:kern w:val="0"/>
                <w:sz w:val="28"/>
                <w:szCs w:val="28"/>
                <w:highlight w:val="none"/>
                <w:lang w:eastAsia="zh-CN"/>
              </w:rPr>
              <w:t>案例</w:t>
            </w:r>
            <w:r>
              <w:rPr>
                <w:rStyle w:val="11"/>
                <w:rFonts w:hint="eastAsia" w:ascii="黑体" w:hAnsi="黑体" w:eastAsia="黑体" w:cs="黑体"/>
                <w:b w:val="0"/>
                <w:bCs w:val="0"/>
                <w:snapToGrid w:val="0"/>
                <w:color w:val="000000"/>
                <w:kern w:val="0"/>
                <w:sz w:val="28"/>
                <w:szCs w:val="28"/>
                <w:highlight w:val="none"/>
              </w:rPr>
              <w:t>详细介绍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63" w:hRule="atLeast"/>
        </w:trPr>
        <w:tc>
          <w:tcPr>
            <w:tcW w:w="8316"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firstLine="482" w:firstLineChars="200"/>
              <w:jc w:val="left"/>
              <w:textAlignment w:val="auto"/>
              <w:outlineLvl w:val="1"/>
              <w:rPr>
                <w:rFonts w:hint="default" w:ascii="Times New Roman" w:hAnsi="Times New Roman" w:eastAsia="宋体" w:cs="Times New Roman"/>
                <w:b/>
                <w:bCs w:val="0"/>
                <w:color w:val="333333"/>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firstLine="482" w:firstLineChars="200"/>
              <w:jc w:val="left"/>
              <w:textAlignment w:val="auto"/>
              <w:outlineLvl w:val="1"/>
              <w:rPr>
                <w:rFonts w:hint="eastAsia" w:ascii="楷体_GB2312" w:hAnsi="楷体_GB2312" w:eastAsia="楷体_GB2312" w:cs="楷体_GB2312"/>
                <w:b/>
                <w:bCs w:val="0"/>
                <w:color w:val="333333"/>
                <w:kern w:val="2"/>
                <w:sz w:val="24"/>
                <w:szCs w:val="24"/>
                <w:lang w:val="en-US" w:eastAsia="zh-CN" w:bidi="ar-SA"/>
              </w:rPr>
            </w:pPr>
            <w:r>
              <w:rPr>
                <w:rFonts w:hint="eastAsia" w:ascii="楷体_GB2312" w:hAnsi="楷体_GB2312" w:eastAsia="楷体_GB2312" w:cs="楷体_GB2312"/>
                <w:b/>
                <w:bCs w:val="0"/>
                <w:color w:val="333333"/>
                <w:kern w:val="2"/>
                <w:sz w:val="24"/>
                <w:szCs w:val="24"/>
                <w:lang w:val="en-US" w:eastAsia="zh-CN" w:bidi="ar-SA"/>
              </w:rPr>
              <w:t>（一）案例简介</w:t>
            </w:r>
          </w:p>
          <w:p>
            <w:pPr>
              <w:spacing w:beforeLines="0" w:afterLines="0"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sz w:val="24"/>
                <w:highlight w:val="none"/>
              </w:rPr>
              <w:t>描述案例背景、应用需求、解决的痛点问题，明确人工智能等新一代信息技术应用的必要性和针对性。</w:t>
            </w:r>
            <w:r>
              <w:rPr>
                <w:rFonts w:hint="default" w:ascii="Times New Roman" w:hAnsi="Times New Roman" w:eastAsia="宋体" w:cs="Times New Roman"/>
                <w:sz w:val="24"/>
                <w:szCs w:val="24"/>
                <w:highlight w:val="none"/>
                <w:lang w:val="en-US" w:eastAsia="zh-CN"/>
              </w:rPr>
              <w:t>建议500字</w:t>
            </w:r>
            <w:r>
              <w:rPr>
                <w:rFonts w:hint="eastAsia" w:ascii="Times New Roman" w:hAnsi="Times New Roman" w:cs="Times New Roman"/>
                <w:sz w:val="24"/>
                <w:szCs w:val="24"/>
                <w:highlight w:val="none"/>
                <w:lang w:val="en-US" w:eastAsia="zh-CN"/>
              </w:rPr>
              <w:t>以</w:t>
            </w:r>
            <w:r>
              <w:rPr>
                <w:rFonts w:hint="default" w:ascii="Times New Roman" w:hAnsi="Times New Roman" w:eastAsia="宋体" w:cs="Times New Roman"/>
                <w:sz w:val="24"/>
                <w:szCs w:val="24"/>
                <w:highlight w:val="none"/>
                <w:lang w:val="en-US" w:eastAsia="zh-CN"/>
              </w:rPr>
              <w:t>内。</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firstLine="482" w:firstLineChars="200"/>
              <w:jc w:val="left"/>
              <w:textAlignment w:val="auto"/>
              <w:outlineLvl w:val="1"/>
              <w:rPr>
                <w:rFonts w:hint="eastAsia" w:ascii="楷体_GB2312" w:hAnsi="楷体_GB2312" w:eastAsia="楷体_GB2312" w:cs="楷体_GB2312"/>
                <w:b/>
                <w:bCs w:val="0"/>
                <w:color w:val="333333"/>
                <w:kern w:val="2"/>
                <w:sz w:val="24"/>
                <w:szCs w:val="24"/>
                <w:lang w:val="en-US" w:eastAsia="zh-CN" w:bidi="ar-SA"/>
              </w:rPr>
            </w:pPr>
            <w:r>
              <w:rPr>
                <w:rFonts w:hint="eastAsia" w:ascii="楷体_GB2312" w:hAnsi="楷体_GB2312" w:eastAsia="楷体_GB2312" w:cs="楷体_GB2312"/>
                <w:b/>
                <w:bCs w:val="0"/>
                <w:color w:val="333333"/>
                <w:kern w:val="2"/>
                <w:sz w:val="24"/>
                <w:szCs w:val="24"/>
                <w:lang w:val="en-US" w:eastAsia="zh-CN" w:bidi="ar-SA"/>
              </w:rPr>
              <w:t>（二）主要做法</w:t>
            </w:r>
          </w:p>
          <w:p>
            <w:pPr>
              <w:spacing w:beforeLines="0" w:afterLines="0"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sz w:val="24"/>
                <w:highlight w:val="none"/>
              </w:rPr>
              <w:t>围绕人工智能等新一代信息技术在研发设计、生产制造、质量管控、营销服务等环节的具体应用，明确技术架构、实施步骤、关键节点，注重与业务场景的深度融合。</w:t>
            </w:r>
            <w:r>
              <w:rPr>
                <w:rFonts w:hint="default" w:ascii="Times New Roman" w:hAnsi="Times New Roman" w:eastAsia="宋体" w:cs="Times New Roman"/>
                <w:sz w:val="24"/>
                <w:szCs w:val="24"/>
                <w:highlight w:val="none"/>
                <w:lang w:val="en-US" w:eastAsia="zh-CN"/>
              </w:rPr>
              <w:t>建议1000字</w:t>
            </w:r>
            <w:r>
              <w:rPr>
                <w:rFonts w:hint="eastAsia" w:ascii="Times New Roman" w:hAnsi="Times New Roman" w:cs="Times New Roman"/>
                <w:sz w:val="24"/>
                <w:szCs w:val="24"/>
                <w:highlight w:val="none"/>
                <w:lang w:val="en-US" w:eastAsia="zh-CN"/>
              </w:rPr>
              <w:t>以</w:t>
            </w:r>
            <w:r>
              <w:rPr>
                <w:rFonts w:hint="default" w:ascii="Times New Roman" w:hAnsi="Times New Roman" w:eastAsia="宋体" w:cs="Times New Roman"/>
                <w:sz w:val="24"/>
                <w:szCs w:val="24"/>
                <w:highlight w:val="none"/>
                <w:lang w:val="en-US" w:eastAsia="zh-CN"/>
              </w:rPr>
              <w:t>内。</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right="0" w:rightChars="0" w:firstLine="482" w:firstLineChars="200"/>
              <w:jc w:val="left"/>
              <w:textAlignment w:val="auto"/>
              <w:outlineLvl w:val="1"/>
              <w:rPr>
                <w:rFonts w:hint="eastAsia" w:ascii="楷体_GB2312" w:hAnsi="楷体_GB2312" w:eastAsia="楷体_GB2312" w:cs="楷体_GB2312"/>
                <w:b/>
                <w:bCs w:val="0"/>
                <w:color w:val="333333"/>
                <w:kern w:val="2"/>
                <w:sz w:val="24"/>
                <w:szCs w:val="24"/>
                <w:lang w:val="en-US" w:eastAsia="zh-CN" w:bidi="ar-SA"/>
              </w:rPr>
            </w:pPr>
            <w:r>
              <w:rPr>
                <w:rFonts w:hint="eastAsia" w:ascii="楷体_GB2312" w:hAnsi="楷体_GB2312" w:eastAsia="楷体_GB2312" w:cs="楷体_GB2312"/>
                <w:b/>
                <w:bCs w:val="0"/>
                <w:color w:val="333333"/>
                <w:kern w:val="2"/>
                <w:sz w:val="24"/>
                <w:szCs w:val="24"/>
                <w:lang w:val="en-US" w:eastAsia="zh-CN" w:bidi="ar-SA"/>
              </w:rPr>
              <w:t>（三）应用成效</w:t>
            </w:r>
          </w:p>
          <w:p>
            <w:pPr>
              <w:spacing w:beforeLines="0" w:afterLines="0"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sz w:val="24"/>
                <w:highlight w:val="none"/>
              </w:rPr>
              <w:t>介绍案例在数字“增品种”、“提品质”、“创品牌”方面的可量化的直接经济效益、社会效益、生态效益等，可进行前后效果对比，例如成本、生产效率、质量、能耗、主要产品国内与国际市场份额、品牌知名度等，重点突出人工智能技术对成效的直接贡献。</w:t>
            </w:r>
            <w:r>
              <w:rPr>
                <w:rFonts w:hint="default" w:ascii="Times New Roman" w:hAnsi="Times New Roman" w:eastAsia="宋体" w:cs="Times New Roman"/>
                <w:sz w:val="24"/>
                <w:szCs w:val="24"/>
                <w:highlight w:val="none"/>
                <w:lang w:val="en-US" w:eastAsia="zh-CN"/>
              </w:rPr>
              <w:t>建议500字</w:t>
            </w:r>
            <w:r>
              <w:rPr>
                <w:rFonts w:hint="eastAsia" w:ascii="Times New Roman" w:hAnsi="Times New Roman" w:cs="Times New Roman"/>
                <w:sz w:val="24"/>
                <w:szCs w:val="24"/>
                <w:highlight w:val="none"/>
                <w:lang w:val="en-US" w:eastAsia="zh-CN"/>
              </w:rPr>
              <w:t>以</w:t>
            </w:r>
            <w:r>
              <w:rPr>
                <w:rFonts w:hint="default" w:ascii="Times New Roman" w:hAnsi="Times New Roman" w:eastAsia="宋体" w:cs="Times New Roman"/>
                <w:sz w:val="24"/>
                <w:szCs w:val="24"/>
                <w:highlight w:val="none"/>
                <w:lang w:val="en-US" w:eastAsia="zh-CN"/>
              </w:rPr>
              <w:t>内。</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right="0" w:rightChars="0" w:firstLine="482" w:firstLineChars="200"/>
              <w:jc w:val="left"/>
              <w:textAlignment w:val="auto"/>
              <w:outlineLvl w:val="1"/>
              <w:rPr>
                <w:rFonts w:hint="eastAsia" w:ascii="楷体_GB2312" w:hAnsi="楷体_GB2312" w:eastAsia="楷体_GB2312" w:cs="楷体_GB2312"/>
                <w:b/>
                <w:bCs w:val="0"/>
                <w:color w:val="333333"/>
                <w:kern w:val="2"/>
                <w:sz w:val="24"/>
                <w:szCs w:val="24"/>
                <w:lang w:val="en-US" w:eastAsia="zh-CN" w:bidi="ar-SA"/>
              </w:rPr>
            </w:pPr>
            <w:r>
              <w:rPr>
                <w:rFonts w:hint="eastAsia" w:ascii="楷体_GB2312" w:hAnsi="楷体_GB2312" w:eastAsia="楷体_GB2312" w:cs="楷体_GB2312"/>
                <w:b/>
                <w:bCs w:val="0"/>
                <w:color w:val="333333"/>
                <w:kern w:val="2"/>
                <w:sz w:val="24"/>
                <w:szCs w:val="24"/>
                <w:lang w:val="en-US" w:eastAsia="zh-CN" w:bidi="ar-SA"/>
              </w:rPr>
              <w:t>（四）典型经验</w:t>
            </w:r>
          </w:p>
          <w:p>
            <w:pPr>
              <w:spacing w:beforeLines="0" w:afterLines="0"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sz w:val="24"/>
                <w:highlight w:val="none"/>
              </w:rPr>
              <w:t>说明案例取得的创新性经验或亮点，包括技术融合创新，如人工智能在研发、检测、营销等环节的深度应用；模式机制创新，如数据驱动的用户交互、柔性组织方式、产业链协同机制；文化品牌创新，如国潮元素数字化开发、品牌故事数字化表达等。</w:t>
            </w:r>
            <w:r>
              <w:rPr>
                <w:rFonts w:hint="default" w:ascii="Times New Roman" w:hAnsi="Times New Roman" w:eastAsia="宋体" w:cs="Times New Roman"/>
                <w:sz w:val="24"/>
                <w:szCs w:val="24"/>
                <w:highlight w:val="none"/>
                <w:lang w:val="en-US" w:eastAsia="zh-CN"/>
              </w:rPr>
              <w:t>建议500字</w:t>
            </w:r>
            <w:r>
              <w:rPr>
                <w:rFonts w:hint="eastAsia" w:ascii="Times New Roman" w:hAnsi="Times New Roman" w:cs="Times New Roman"/>
                <w:sz w:val="24"/>
                <w:szCs w:val="24"/>
                <w:highlight w:val="none"/>
                <w:lang w:val="en-US" w:eastAsia="zh-CN"/>
              </w:rPr>
              <w:t>以</w:t>
            </w:r>
            <w:r>
              <w:rPr>
                <w:rFonts w:hint="default" w:ascii="Times New Roman" w:hAnsi="Times New Roman" w:eastAsia="宋体" w:cs="Times New Roman"/>
                <w:sz w:val="24"/>
                <w:szCs w:val="24"/>
                <w:highlight w:val="none"/>
                <w:lang w:val="en-US" w:eastAsia="zh-CN"/>
              </w:rPr>
              <w:t>内。</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right="0" w:rightChars="0" w:firstLine="482" w:firstLineChars="200"/>
              <w:jc w:val="left"/>
              <w:textAlignment w:val="auto"/>
              <w:outlineLvl w:val="1"/>
              <w:rPr>
                <w:rFonts w:hint="default" w:ascii="Times New Roman" w:hAnsi="Times New Roman" w:eastAsia="宋体" w:cs="Times New Roman"/>
                <w:b/>
                <w:bCs w:val="0"/>
                <w:color w:val="333333"/>
                <w:kern w:val="2"/>
                <w:sz w:val="24"/>
                <w:szCs w:val="24"/>
                <w:lang w:val="en-US" w:eastAsia="zh-CN" w:bidi="ar-SA"/>
              </w:rPr>
            </w:pPr>
            <w:r>
              <w:rPr>
                <w:rFonts w:hint="eastAsia" w:ascii="楷体_GB2312" w:hAnsi="楷体_GB2312" w:eastAsia="楷体_GB2312" w:cs="楷体_GB2312"/>
                <w:b/>
                <w:bCs w:val="0"/>
                <w:color w:val="333333"/>
                <w:kern w:val="2"/>
                <w:sz w:val="24"/>
                <w:szCs w:val="24"/>
                <w:lang w:val="en-US" w:eastAsia="zh-CN" w:bidi="ar-SA"/>
              </w:rPr>
              <w:t>（五）推广价值</w:t>
            </w:r>
          </w:p>
          <w:p>
            <w:pPr>
              <w:pStyle w:val="4"/>
              <w:autoSpaceDE/>
              <w:autoSpaceDN/>
              <w:spacing w:before="0" w:beforeLines="0" w:after="0" w:afterLines="0" w:line="360" w:lineRule="auto"/>
              <w:ind w:right="0" w:firstLine="480" w:firstLineChars="200"/>
              <w:outlineLvl w:val="0"/>
              <w:rPr>
                <w:rFonts w:hint="default" w:ascii="Times New Roman" w:hAnsi="Times New Roman" w:eastAsia="宋体"/>
                <w:b w:val="0"/>
                <w:sz w:val="24"/>
                <w:highlight w:val="none"/>
              </w:rPr>
            </w:pPr>
            <w:r>
              <w:rPr>
                <w:rFonts w:hint="default" w:ascii="Times New Roman" w:hAnsi="Times New Roman" w:eastAsia="宋体"/>
                <w:b w:val="0"/>
                <w:sz w:val="24"/>
                <w:highlight w:val="none"/>
              </w:rPr>
              <w:t>阐述案例在区域、行业、领域的可复制性，</w:t>
            </w:r>
            <w:r>
              <w:rPr>
                <w:rFonts w:hint="eastAsia" w:ascii="Times New Roman" w:hAnsi="Times New Roman" w:eastAsia="宋体"/>
                <w:b w:val="0"/>
                <w:sz w:val="24"/>
                <w:highlight w:val="none"/>
                <w:lang w:val="en-US" w:eastAsia="zh-CN"/>
              </w:rPr>
              <w:t>对</w:t>
            </w:r>
            <w:r>
              <w:rPr>
                <w:rFonts w:hint="default" w:ascii="Times New Roman" w:hAnsi="Times New Roman" w:eastAsia="宋体"/>
                <w:b w:val="0"/>
                <w:sz w:val="24"/>
                <w:highlight w:val="none"/>
              </w:rPr>
              <w:t>落实</w:t>
            </w:r>
            <w:r>
              <w:rPr>
                <w:rFonts w:hint="eastAsia" w:ascii="Times New Roman" w:hAnsi="Times New Roman" w:eastAsia="宋体"/>
                <w:b w:val="0"/>
                <w:sz w:val="24"/>
                <w:highlight w:val="none"/>
                <w:lang w:eastAsia="zh-CN"/>
              </w:rPr>
              <w:t>“</w:t>
            </w:r>
            <w:r>
              <w:rPr>
                <w:rFonts w:hint="eastAsia" w:ascii="Times New Roman" w:hAnsi="Times New Roman" w:eastAsia="宋体"/>
                <w:b w:val="0"/>
                <w:sz w:val="24"/>
                <w:highlight w:val="none"/>
                <w:lang w:val="en-US" w:eastAsia="zh-CN"/>
              </w:rPr>
              <w:t>数字</w:t>
            </w:r>
            <w:r>
              <w:rPr>
                <w:rFonts w:hint="default" w:ascii="Times New Roman" w:hAnsi="Times New Roman" w:eastAsia="宋体"/>
                <w:b w:val="0"/>
                <w:sz w:val="24"/>
                <w:highlight w:val="none"/>
              </w:rPr>
              <w:t>三品</w:t>
            </w:r>
            <w:r>
              <w:rPr>
                <w:rFonts w:hint="eastAsia" w:ascii="Times New Roman" w:hAnsi="Times New Roman" w:eastAsia="宋体"/>
                <w:b w:val="0"/>
                <w:sz w:val="24"/>
                <w:highlight w:val="none"/>
                <w:lang w:eastAsia="zh-CN"/>
              </w:rPr>
              <w:t>”</w:t>
            </w:r>
            <w:r>
              <w:rPr>
                <w:rFonts w:hint="default" w:ascii="Times New Roman" w:hAnsi="Times New Roman" w:eastAsia="宋体"/>
                <w:b w:val="0"/>
                <w:sz w:val="24"/>
                <w:highlight w:val="none"/>
              </w:rPr>
              <w:t>战略的示范意义</w:t>
            </w:r>
            <w:r>
              <w:rPr>
                <w:rFonts w:hint="eastAsia" w:ascii="Times New Roman" w:hAnsi="Times New Roman" w:eastAsia="宋体"/>
                <w:b w:val="0"/>
                <w:sz w:val="24"/>
                <w:highlight w:val="none"/>
                <w:lang w:eastAsia="zh-CN"/>
              </w:rPr>
              <w:t>，</w:t>
            </w:r>
            <w:r>
              <w:rPr>
                <w:rFonts w:hint="eastAsia" w:ascii="Times New Roman" w:hAnsi="Times New Roman" w:eastAsia="宋体"/>
                <w:b w:val="0"/>
                <w:sz w:val="24"/>
                <w:highlight w:val="none"/>
                <w:lang w:val="en-US" w:eastAsia="zh-CN"/>
              </w:rPr>
              <w:t>在</w:t>
            </w:r>
            <w:r>
              <w:rPr>
                <w:rFonts w:hint="default" w:ascii="Times New Roman" w:hAnsi="Times New Roman" w:eastAsia="宋体"/>
                <w:b w:val="0"/>
                <w:sz w:val="24"/>
                <w:highlight w:val="none"/>
              </w:rPr>
              <w:t>推动人工智能与消费品工业深度融合</w:t>
            </w:r>
            <w:r>
              <w:rPr>
                <w:rFonts w:hint="eastAsia" w:ascii="Times New Roman" w:hAnsi="Times New Roman" w:eastAsia="宋体"/>
                <w:b w:val="0"/>
                <w:sz w:val="24"/>
                <w:highlight w:val="none"/>
                <w:lang w:val="en-US" w:eastAsia="zh-CN"/>
              </w:rPr>
              <w:t>方面的创新价值</w:t>
            </w:r>
            <w:r>
              <w:rPr>
                <w:rFonts w:hint="default" w:ascii="Times New Roman" w:hAnsi="Times New Roman" w:eastAsia="宋体"/>
                <w:b w:val="0"/>
                <w:sz w:val="24"/>
                <w:highlight w:val="none"/>
              </w:rPr>
              <w:t>，以及对培育建设中国消费名品体系贡献可借鉴的技术路径、品牌赋能模式。</w:t>
            </w:r>
            <w:r>
              <w:rPr>
                <w:rFonts w:hint="default" w:ascii="Times New Roman" w:hAnsi="Times New Roman" w:eastAsia="宋体" w:cs="Times New Roman"/>
                <w:b w:val="0"/>
                <w:sz w:val="24"/>
                <w:szCs w:val="24"/>
                <w:highlight w:val="none"/>
                <w:lang w:val="en-US" w:eastAsia="zh-CN"/>
              </w:rPr>
              <w:t>建议500字</w:t>
            </w:r>
            <w:r>
              <w:rPr>
                <w:rFonts w:hint="eastAsia" w:ascii="Times New Roman" w:hAnsi="Times New Roman" w:eastAsia="宋体" w:cs="Times New Roman"/>
                <w:b w:val="0"/>
                <w:sz w:val="24"/>
                <w:szCs w:val="24"/>
                <w:highlight w:val="none"/>
                <w:lang w:val="en-US" w:eastAsia="zh-CN"/>
              </w:rPr>
              <w:t>以</w:t>
            </w:r>
            <w:r>
              <w:rPr>
                <w:rFonts w:hint="default" w:ascii="Times New Roman" w:hAnsi="Times New Roman" w:eastAsia="宋体" w:cs="Times New Roman"/>
                <w:b w:val="0"/>
                <w:sz w:val="24"/>
                <w:szCs w:val="24"/>
                <w:highlight w:val="none"/>
                <w:lang w:val="en-US" w:eastAsia="zh-CN"/>
              </w:rPr>
              <w:t>内。</w:t>
            </w:r>
          </w:p>
          <w:p>
            <w:pPr>
              <w:pStyle w:val="4"/>
              <w:autoSpaceDE/>
              <w:autoSpaceDN/>
              <w:spacing w:before="0" w:beforeLines="0" w:after="0" w:afterLines="0" w:line="360" w:lineRule="auto"/>
              <w:ind w:right="0" w:firstLine="0" w:firstLineChars="0"/>
              <w:outlineLvl w:val="0"/>
              <w:rPr>
                <w:rStyle w:val="14"/>
                <w:rFonts w:hint="default" w:ascii="Times New Roman" w:hAnsi="Times New Roman" w:eastAsia="宋体" w:cs="Times New Roman"/>
                <w:b w:val="0"/>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8316" w:type="dxa"/>
            <w:noWrap w:val="0"/>
            <w:vAlign w:val="center"/>
          </w:tcPr>
          <w:p>
            <w:pPr>
              <w:spacing w:line="360" w:lineRule="exact"/>
              <w:ind w:firstLine="0" w:firstLineChars="0"/>
              <w:jc w:val="center"/>
              <w:rPr>
                <w:rFonts w:hint="eastAsia" w:ascii="宋体" w:hAnsi="宋体" w:eastAsia="宋体" w:cs="宋体"/>
                <w:b/>
                <w:bCs/>
                <w:snapToGrid w:val="0"/>
                <w:color w:val="000000"/>
                <w:kern w:val="0"/>
                <w:sz w:val="28"/>
                <w:szCs w:val="28"/>
                <w:lang w:eastAsia="zh-CN"/>
              </w:rPr>
            </w:pPr>
            <w:r>
              <w:rPr>
                <w:rFonts w:hint="eastAsia" w:ascii="黑体" w:hAnsi="黑体" w:eastAsia="黑体" w:cs="黑体"/>
                <w:b w:val="0"/>
                <w:bCs w:val="0"/>
                <w:snapToGrid w:val="0"/>
                <w:color w:val="000000"/>
                <w:kern w:val="0"/>
                <w:sz w:val="28"/>
                <w:szCs w:val="28"/>
                <w:lang w:eastAsia="zh-CN"/>
              </w:rPr>
              <w:t>四</w:t>
            </w:r>
            <w:r>
              <w:rPr>
                <w:rFonts w:hint="eastAsia" w:ascii="黑体" w:hAnsi="黑体" w:eastAsia="黑体" w:cs="黑体"/>
                <w:b w:val="0"/>
                <w:bCs w:val="0"/>
                <w:snapToGrid w:val="0"/>
                <w:color w:val="000000"/>
                <w:spacing w:val="7"/>
                <w:kern w:val="0"/>
                <w:sz w:val="28"/>
                <w:szCs w:val="28"/>
                <w:lang w:val="en-US" w:eastAsia="zh-CN" w:bidi="ar-SA"/>
              </w:rPr>
              <w:t>、其他需要说明的情况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9" w:hRule="atLeast"/>
        </w:trPr>
        <w:tc>
          <w:tcPr>
            <w:tcW w:w="8316" w:type="dxa"/>
            <w:noWrap w:val="0"/>
            <w:vAlign w:val="center"/>
          </w:tcPr>
          <w:p>
            <w:pPr>
              <w:spacing w:line="360" w:lineRule="exact"/>
              <w:ind w:firstLine="0" w:firstLineChars="0"/>
              <w:jc w:val="center"/>
              <w:rPr>
                <w:rFonts w:hint="eastAsia" w:ascii="宋体" w:hAnsi="宋体" w:eastAsia="宋体" w:cs="宋体"/>
                <w:b/>
                <w:bCs/>
                <w:snapToGrid w:val="0"/>
                <w:color w:val="000000"/>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8316" w:type="dxa"/>
            <w:noWrap w:val="0"/>
            <w:vAlign w:val="center"/>
          </w:tcPr>
          <w:p>
            <w:pPr>
              <w:spacing w:line="360" w:lineRule="exact"/>
              <w:ind w:firstLine="0" w:firstLineChars="0"/>
              <w:jc w:val="center"/>
              <w:rPr>
                <w:rFonts w:hint="default" w:ascii="Times New Roman" w:hAnsi="Times New Roman" w:eastAsia="宋体" w:cs="Times New Roman"/>
                <w:kern w:val="2"/>
                <w:sz w:val="24"/>
                <w:szCs w:val="24"/>
                <w:lang w:val="en-US" w:eastAsia="zh-CN" w:bidi="ar-SA"/>
              </w:rPr>
            </w:pPr>
            <w:r>
              <w:rPr>
                <w:rFonts w:hint="eastAsia" w:ascii="黑体" w:hAnsi="黑体" w:eastAsia="黑体" w:cs="黑体"/>
                <w:b w:val="0"/>
                <w:bCs w:val="0"/>
                <w:snapToGrid w:val="0"/>
                <w:color w:val="000000"/>
                <w:kern w:val="0"/>
                <w:sz w:val="28"/>
                <w:szCs w:val="28"/>
                <w:lang w:eastAsia="zh-CN"/>
              </w:rPr>
              <w:t>五</w:t>
            </w:r>
            <w:r>
              <w:rPr>
                <w:rFonts w:hint="eastAsia" w:ascii="黑体" w:hAnsi="黑体" w:eastAsia="黑体" w:cs="黑体"/>
                <w:b w:val="0"/>
                <w:bCs w:val="0"/>
                <w:snapToGrid w:val="0"/>
                <w:color w:val="000000"/>
                <w:kern w:val="0"/>
                <w:sz w:val="28"/>
                <w:szCs w:val="28"/>
              </w:rPr>
              <w:t>、</w:t>
            </w:r>
            <w:r>
              <w:rPr>
                <w:rFonts w:hint="eastAsia" w:ascii="黑体" w:hAnsi="黑体" w:eastAsia="黑体" w:cs="黑体"/>
                <w:b w:val="0"/>
                <w:bCs w:val="0"/>
                <w:snapToGrid w:val="0"/>
                <w:color w:val="000000"/>
                <w:kern w:val="0"/>
                <w:sz w:val="28"/>
                <w:szCs w:val="28"/>
                <w:lang w:val="en-US" w:eastAsia="zh-CN" w:bidi="ar-SA"/>
              </w:rPr>
              <w:t>真实性承诺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1" w:hRule="atLeast"/>
        </w:trPr>
        <w:tc>
          <w:tcPr>
            <w:tcW w:w="8316" w:type="dxa"/>
            <w:noWrap w:val="0"/>
            <w:vAlign w:val="center"/>
          </w:tcPr>
          <w:p>
            <w:pPr>
              <w:keepNext w:val="0"/>
              <w:keepLines w:val="0"/>
              <w:pageBreakBefore w:val="0"/>
              <w:widowControl w:val="0"/>
              <w:kinsoku/>
              <w:overflowPunct/>
              <w:topLinePunct w:val="0"/>
              <w:autoSpaceDE/>
              <w:autoSpaceDN/>
              <w:bidi w:val="0"/>
              <w:adjustRightInd/>
              <w:snapToGrid/>
              <w:ind w:firstLine="480"/>
              <w:jc w:val="center"/>
              <w:textAlignment w:val="auto"/>
              <w:rPr>
                <w:rFonts w:hint="default" w:ascii="Times New Roman" w:hAnsi="Times New Roman" w:eastAsia="宋体" w:cs="Times New Roman"/>
                <w:sz w:val="24"/>
                <w:szCs w:val="22"/>
              </w:rPr>
            </w:pPr>
            <w:r>
              <w:rPr>
                <w:rFonts w:hint="default" w:ascii="Times New Roman" w:hAnsi="Times New Roman" w:eastAsia="宋体" w:cs="Times New Roman"/>
                <w:sz w:val="24"/>
                <w:szCs w:val="22"/>
              </w:rPr>
              <w:t>本申报</w:t>
            </w:r>
            <w:r>
              <w:rPr>
                <w:rFonts w:hint="default" w:ascii="Times New Roman" w:hAnsi="Times New Roman" w:eastAsia="宋体" w:cs="Times New Roman"/>
                <w:sz w:val="24"/>
                <w:szCs w:val="22"/>
                <w:lang w:eastAsia="zh-CN"/>
              </w:rPr>
              <w:t>书</w:t>
            </w:r>
            <w:r>
              <w:rPr>
                <w:rFonts w:hint="default" w:ascii="Times New Roman" w:hAnsi="Times New Roman" w:eastAsia="宋体" w:cs="Times New Roman"/>
                <w:sz w:val="24"/>
                <w:szCs w:val="22"/>
              </w:rPr>
              <w:t>所有材料，均真实、完整，如有不实，愿承担相应的责任。</w:t>
            </w:r>
          </w:p>
          <w:p>
            <w:pPr>
              <w:keepNext w:val="0"/>
              <w:keepLines w:val="0"/>
              <w:pageBreakBefore w:val="0"/>
              <w:widowControl w:val="0"/>
              <w:kinsoku/>
              <w:overflowPunct/>
              <w:topLinePunct w:val="0"/>
              <w:autoSpaceDE/>
              <w:autoSpaceDN/>
              <w:bidi w:val="0"/>
              <w:adjustRightInd/>
              <w:snapToGrid/>
              <w:ind w:firstLine="1680" w:firstLineChars="700"/>
              <w:jc w:val="center"/>
              <w:textAlignment w:val="auto"/>
              <w:rPr>
                <w:rFonts w:hint="default" w:ascii="Times New Roman" w:hAnsi="Times New Roman" w:eastAsia="宋体" w:cs="Times New Roman"/>
                <w:sz w:val="24"/>
                <w:szCs w:val="22"/>
              </w:rPr>
            </w:pPr>
          </w:p>
          <w:p>
            <w:pPr>
              <w:keepNext w:val="0"/>
              <w:keepLines w:val="0"/>
              <w:pageBreakBefore w:val="0"/>
              <w:widowControl w:val="0"/>
              <w:kinsoku/>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kern w:val="2"/>
                <w:sz w:val="24"/>
                <w:szCs w:val="22"/>
                <w:lang w:val="en-US" w:eastAsia="zh-CN" w:bidi="ar-SA"/>
              </w:rPr>
            </w:pPr>
          </w:p>
          <w:p>
            <w:pPr>
              <w:keepNext w:val="0"/>
              <w:keepLines w:val="0"/>
              <w:pageBreakBefore w:val="0"/>
              <w:widowControl w:val="0"/>
              <w:kinsoku/>
              <w:overflowPunct/>
              <w:topLinePunct w:val="0"/>
              <w:autoSpaceDE/>
              <w:autoSpaceDN/>
              <w:bidi w:val="0"/>
              <w:adjustRightInd/>
              <w:snapToGrid/>
              <w:ind w:firstLine="3840" w:firstLineChars="1600"/>
              <w:jc w:val="both"/>
              <w:textAlignment w:val="auto"/>
              <w:rPr>
                <w:rFonts w:hint="default" w:ascii="Times New Roman" w:hAnsi="Times New Roman" w:eastAsia="宋体" w:cs="Times New Roman"/>
                <w:sz w:val="24"/>
                <w:szCs w:val="22"/>
              </w:rPr>
            </w:pPr>
          </w:p>
          <w:p>
            <w:pPr>
              <w:keepNext w:val="0"/>
              <w:keepLines w:val="0"/>
              <w:pageBreakBefore w:val="0"/>
              <w:widowControl w:val="0"/>
              <w:kinsoku/>
              <w:overflowPunct/>
              <w:topLinePunct w:val="0"/>
              <w:autoSpaceDE/>
              <w:autoSpaceDN/>
              <w:bidi w:val="0"/>
              <w:adjustRightInd/>
              <w:snapToGrid/>
              <w:ind w:firstLine="3840" w:firstLineChars="1600"/>
              <w:jc w:val="both"/>
              <w:textAlignment w:val="auto"/>
              <w:rPr>
                <w:rFonts w:hint="default" w:ascii="Times New Roman" w:hAnsi="Times New Roman" w:eastAsia="宋体" w:cs="Times New Roman"/>
                <w:sz w:val="24"/>
                <w:szCs w:val="22"/>
              </w:rPr>
            </w:pPr>
          </w:p>
          <w:p>
            <w:pPr>
              <w:pStyle w:val="2"/>
              <w:rPr>
                <w:rFonts w:hint="default"/>
              </w:rPr>
            </w:pPr>
          </w:p>
          <w:p>
            <w:pPr>
              <w:keepNext w:val="0"/>
              <w:keepLines w:val="0"/>
              <w:pageBreakBefore w:val="0"/>
              <w:widowControl w:val="0"/>
              <w:kinsoku/>
              <w:overflowPunct/>
              <w:topLinePunct w:val="0"/>
              <w:autoSpaceDE/>
              <w:autoSpaceDN/>
              <w:bidi w:val="0"/>
              <w:adjustRightInd/>
              <w:snapToGrid/>
              <w:ind w:firstLine="3840" w:firstLineChars="1600"/>
              <w:jc w:val="both"/>
              <w:textAlignment w:val="auto"/>
              <w:rPr>
                <w:rFonts w:hint="default" w:ascii="Times New Roman" w:hAnsi="Times New Roman" w:eastAsia="宋体" w:cs="Times New Roman"/>
                <w:sz w:val="24"/>
                <w:szCs w:val="22"/>
              </w:rPr>
            </w:pPr>
            <w:r>
              <w:rPr>
                <w:rFonts w:hint="default" w:ascii="Times New Roman" w:hAnsi="Times New Roman" w:eastAsia="宋体" w:cs="Times New Roman"/>
                <w:sz w:val="24"/>
                <w:szCs w:val="22"/>
              </w:rPr>
              <w:t xml:space="preserve">法定代表人签章：       公章：        </w:t>
            </w:r>
          </w:p>
          <w:p>
            <w:pPr>
              <w:keepNext w:val="0"/>
              <w:keepLines w:val="0"/>
              <w:pageBreakBefore w:val="0"/>
              <w:widowControl w:val="0"/>
              <w:kinsoku/>
              <w:wordWrap w:val="0"/>
              <w:overflowPunct/>
              <w:topLinePunct w:val="0"/>
              <w:autoSpaceDE/>
              <w:autoSpaceDN/>
              <w:bidi w:val="0"/>
              <w:adjustRightInd/>
              <w:snapToGrid/>
              <w:ind w:firstLine="3840" w:firstLineChars="1600"/>
              <w:jc w:val="right"/>
              <w:textAlignment w:val="auto"/>
              <w:rPr>
                <w:rFonts w:hint="default" w:ascii="Times New Roman" w:hAnsi="Times New Roman" w:eastAsia="宋体" w:cs="Times New Roman"/>
                <w:sz w:val="24"/>
                <w:szCs w:val="22"/>
              </w:rPr>
            </w:pPr>
            <w:r>
              <w:rPr>
                <w:rFonts w:hint="default" w:ascii="Times New Roman" w:hAnsi="Times New Roman" w:eastAsia="宋体" w:cs="Times New Roman"/>
                <w:sz w:val="24"/>
                <w:szCs w:val="22"/>
              </w:rPr>
              <w:t xml:space="preserve">                    </w:t>
            </w:r>
          </w:p>
          <w:p>
            <w:pPr>
              <w:keepNext w:val="0"/>
              <w:keepLines w:val="0"/>
              <w:pageBreakBefore w:val="0"/>
              <w:widowControl w:val="0"/>
              <w:kinsoku/>
              <w:wordWrap w:val="0"/>
              <w:overflowPunct/>
              <w:topLinePunct w:val="0"/>
              <w:autoSpaceDE/>
              <w:autoSpaceDN/>
              <w:bidi w:val="0"/>
              <w:adjustRightInd/>
              <w:snapToGrid/>
              <w:ind w:firstLine="3840" w:firstLineChars="1600"/>
              <w:jc w:val="right"/>
              <w:textAlignment w:val="auto"/>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eastAsia="宋体" w:cs="Times New Roman"/>
                <w:sz w:val="24"/>
                <w:szCs w:val="22"/>
              </w:rPr>
              <w:t>年</w:t>
            </w:r>
            <w:r>
              <w:rPr>
                <w:rFonts w:hint="default" w:ascii="Times New Roman" w:hAnsi="Times New Roman" w:eastAsia="宋体" w:cs="Times New Roman"/>
                <w:sz w:val="24"/>
                <w:szCs w:val="22"/>
                <w:lang w:val="en-US" w:eastAsia="zh-CN"/>
              </w:rPr>
              <w:t xml:space="preserve"> </w:t>
            </w:r>
            <w:r>
              <w:rPr>
                <w:rFonts w:hint="default" w:ascii="Times New Roman" w:hAnsi="Times New Roman" w:eastAsia="宋体" w:cs="Times New Roman"/>
                <w:sz w:val="24"/>
                <w:szCs w:val="22"/>
              </w:rPr>
              <w:t xml:space="preserve"> 月 </w:t>
            </w:r>
            <w:r>
              <w:rPr>
                <w:rFonts w:hint="default" w:ascii="Times New Roman" w:hAnsi="Times New Roman" w:eastAsia="宋体" w:cs="Times New Roman"/>
                <w:sz w:val="24"/>
                <w:szCs w:val="22"/>
                <w:lang w:val="en-US" w:eastAsia="zh-CN"/>
              </w:rPr>
              <w:t xml:space="preserve"> </w:t>
            </w:r>
            <w:r>
              <w:rPr>
                <w:rFonts w:hint="default" w:ascii="Times New Roman" w:hAnsi="Times New Roman" w:eastAsia="宋体" w:cs="Times New Roman"/>
                <w:sz w:val="24"/>
                <w:szCs w:val="22"/>
              </w:rPr>
              <w:t>日</w:t>
            </w:r>
            <w:r>
              <w:rPr>
                <w:rFonts w:hint="default" w:ascii="Times New Roman" w:hAnsi="Times New Roman" w:eastAsia="宋体" w:cs="Times New Roman"/>
                <w:sz w:val="24"/>
                <w:szCs w:val="22"/>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8316" w:type="dxa"/>
            <w:noWrap w:val="0"/>
            <w:vAlign w:val="center"/>
          </w:tcPr>
          <w:p>
            <w:pPr>
              <w:wordWrap/>
              <w:jc w:val="center"/>
              <w:rPr>
                <w:rFonts w:hint="default" w:ascii="Times New Roman" w:hAnsi="Times New Roman" w:eastAsia="宋体" w:cs="Times New Roman"/>
                <w:kern w:val="2"/>
                <w:sz w:val="24"/>
                <w:szCs w:val="22"/>
                <w:lang w:val="en-US" w:eastAsia="zh-CN" w:bidi="ar-SA"/>
              </w:rPr>
            </w:pPr>
            <w:r>
              <w:rPr>
                <w:rFonts w:hint="eastAsia" w:ascii="黑体" w:hAnsi="黑体" w:eastAsia="黑体" w:cs="黑体"/>
                <w:b w:val="0"/>
                <w:bCs w:val="0"/>
                <w:snapToGrid w:val="0"/>
                <w:color w:val="000000"/>
                <w:kern w:val="0"/>
                <w:sz w:val="28"/>
                <w:szCs w:val="28"/>
                <w:lang w:val="en-US" w:eastAsia="zh-CN" w:bidi="ar-SA"/>
              </w:rPr>
              <w:t>六、推荐意见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8" w:hRule="atLeast"/>
        </w:trPr>
        <w:tc>
          <w:tcPr>
            <w:tcW w:w="8316" w:type="dxa"/>
            <w:noWrap w:val="0"/>
            <w:vAlign w:val="center"/>
          </w:tcPr>
          <w:p>
            <w:pPr>
              <w:ind w:firstLine="1680" w:firstLineChars="700"/>
              <w:jc w:val="center"/>
              <w:rPr>
                <w:rFonts w:hint="default" w:ascii="Times New Roman" w:hAnsi="Times New Roman" w:eastAsia="宋体" w:cs="Times New Roman"/>
                <w:sz w:val="24"/>
                <w:szCs w:val="22"/>
              </w:rPr>
            </w:pPr>
          </w:p>
          <w:p>
            <w:pPr>
              <w:ind w:firstLine="1680" w:firstLineChars="700"/>
              <w:jc w:val="center"/>
              <w:rPr>
                <w:rFonts w:hint="eastAsia" w:ascii="Times New Roman" w:hAnsi="Times New Roman" w:eastAsia="宋体" w:cs="Times New Roman"/>
                <w:sz w:val="24"/>
                <w:szCs w:val="22"/>
                <w:lang w:eastAsia="zh-CN"/>
              </w:rPr>
            </w:pPr>
          </w:p>
          <w:p>
            <w:pPr>
              <w:pStyle w:val="2"/>
              <w:rPr>
                <w:rFonts w:hint="default"/>
              </w:rPr>
            </w:pPr>
          </w:p>
          <w:p>
            <w:pPr>
              <w:pStyle w:val="2"/>
              <w:rPr>
                <w:rFonts w:hint="default"/>
              </w:rPr>
            </w:pPr>
          </w:p>
          <w:p>
            <w:pPr>
              <w:ind w:firstLine="1680" w:firstLineChars="700"/>
              <w:jc w:val="center"/>
              <w:rPr>
                <w:rFonts w:hint="default" w:ascii="Times New Roman" w:hAnsi="Times New Roman" w:eastAsia="宋体" w:cs="Times New Roman"/>
                <w:sz w:val="24"/>
                <w:szCs w:val="22"/>
              </w:rPr>
            </w:pPr>
          </w:p>
          <w:p>
            <w:pPr>
              <w:ind w:firstLine="1680" w:firstLineChars="700"/>
              <w:jc w:val="center"/>
              <w:rPr>
                <w:rFonts w:hint="default" w:ascii="Times New Roman" w:hAnsi="Times New Roman" w:eastAsia="宋体" w:cs="Times New Roman"/>
                <w:sz w:val="24"/>
                <w:szCs w:val="22"/>
                <w:lang w:eastAsia="zh-CN"/>
              </w:rPr>
            </w:pPr>
            <w:r>
              <w:rPr>
                <w:rFonts w:hint="default" w:ascii="Times New Roman" w:hAnsi="Times New Roman" w:eastAsia="宋体" w:cs="Times New Roman"/>
                <w:sz w:val="24"/>
                <w:szCs w:val="22"/>
              </w:rPr>
              <w:t xml:space="preserve">                        </w:t>
            </w:r>
            <w:r>
              <w:rPr>
                <w:rFonts w:hint="default" w:ascii="Times New Roman" w:hAnsi="Times New Roman" w:eastAsia="宋体" w:cs="Times New Roman"/>
                <w:sz w:val="24"/>
                <w:szCs w:val="22"/>
                <w:lang w:eastAsia="zh-CN"/>
              </w:rPr>
              <w:t>省级工业和信息化主管部门</w:t>
            </w:r>
          </w:p>
          <w:p>
            <w:pPr>
              <w:ind w:firstLine="1680" w:firstLineChars="700"/>
              <w:jc w:val="center"/>
              <w:rPr>
                <w:rFonts w:hint="default" w:ascii="Times New Roman" w:hAnsi="Times New Roman" w:eastAsia="宋体" w:cs="Times New Roman"/>
                <w:sz w:val="24"/>
                <w:szCs w:val="22"/>
              </w:rPr>
            </w:pPr>
            <w:r>
              <w:rPr>
                <w:rFonts w:hint="default" w:ascii="Times New Roman" w:hAnsi="Times New Roman" w:eastAsia="宋体" w:cs="Times New Roman"/>
                <w:sz w:val="24"/>
                <w:szCs w:val="22"/>
                <w:lang w:val="en-US" w:eastAsia="zh-CN"/>
              </w:rPr>
              <w:t xml:space="preserve">                             </w:t>
            </w:r>
            <w:r>
              <w:rPr>
                <w:rFonts w:hint="default" w:ascii="Times New Roman" w:hAnsi="Times New Roman" w:eastAsia="宋体" w:cs="Times New Roman"/>
                <w:sz w:val="24"/>
                <w:szCs w:val="22"/>
              </w:rPr>
              <w:t>（</w:t>
            </w:r>
            <w:r>
              <w:rPr>
                <w:rFonts w:hint="default" w:ascii="Times New Roman" w:hAnsi="Times New Roman" w:eastAsia="宋体" w:cs="Times New Roman"/>
                <w:sz w:val="24"/>
                <w:szCs w:val="22"/>
                <w:lang w:eastAsia="zh-CN"/>
              </w:rPr>
              <w:t>公</w:t>
            </w:r>
            <w:r>
              <w:rPr>
                <w:rFonts w:hint="default" w:ascii="Times New Roman" w:hAnsi="Times New Roman" w:eastAsia="宋体" w:cs="Times New Roman"/>
                <w:sz w:val="24"/>
                <w:szCs w:val="22"/>
              </w:rPr>
              <w:t>章）</w:t>
            </w:r>
          </w:p>
          <w:p>
            <w:pPr>
              <w:wordWrap w:val="0"/>
              <w:ind w:firstLine="1680" w:firstLineChars="700"/>
              <w:jc w:val="right"/>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sz w:val="24"/>
                <w:szCs w:val="22"/>
                <w:lang w:val="en-US" w:eastAsia="zh-CN"/>
              </w:rPr>
              <w:t xml:space="preserve">          </w:t>
            </w:r>
            <w:r>
              <w:rPr>
                <w:rFonts w:hint="default" w:ascii="Times New Roman" w:hAnsi="Times New Roman" w:eastAsia="宋体" w:cs="Times New Roman"/>
                <w:sz w:val="24"/>
                <w:szCs w:val="22"/>
              </w:rPr>
              <w:t xml:space="preserve">               年</w:t>
            </w:r>
            <w:r>
              <w:rPr>
                <w:rFonts w:hint="default" w:ascii="Times New Roman" w:hAnsi="Times New Roman" w:eastAsia="宋体" w:cs="Times New Roman"/>
                <w:sz w:val="24"/>
                <w:szCs w:val="22"/>
                <w:lang w:val="en-US" w:eastAsia="zh-CN"/>
              </w:rPr>
              <w:t xml:space="preserve"> </w:t>
            </w:r>
            <w:r>
              <w:rPr>
                <w:rFonts w:hint="default" w:ascii="Times New Roman" w:hAnsi="Times New Roman" w:eastAsia="宋体" w:cs="Times New Roman"/>
                <w:sz w:val="24"/>
                <w:szCs w:val="22"/>
              </w:rPr>
              <w:t xml:space="preserve"> 月</w:t>
            </w:r>
            <w:r>
              <w:rPr>
                <w:rFonts w:hint="default" w:ascii="Times New Roman" w:hAnsi="Times New Roman" w:eastAsia="宋体" w:cs="Times New Roman"/>
                <w:sz w:val="24"/>
                <w:szCs w:val="22"/>
                <w:lang w:val="en-US" w:eastAsia="zh-CN"/>
              </w:rPr>
              <w:t xml:space="preserve"> </w:t>
            </w:r>
            <w:r>
              <w:rPr>
                <w:rFonts w:hint="default" w:ascii="Times New Roman" w:hAnsi="Times New Roman" w:eastAsia="宋体" w:cs="Times New Roman"/>
                <w:sz w:val="24"/>
                <w:szCs w:val="22"/>
              </w:rPr>
              <w:t xml:space="preserve"> 日</w:t>
            </w:r>
            <w:r>
              <w:rPr>
                <w:rFonts w:hint="default" w:ascii="Times New Roman" w:hAnsi="Times New Roman" w:eastAsia="宋体" w:cs="Times New Roman"/>
                <w:sz w:val="24"/>
                <w:szCs w:val="22"/>
                <w:lang w:eastAsia="zh-CN"/>
              </w:rPr>
              <w:t>　　　　</w:t>
            </w:r>
          </w:p>
        </w:tc>
      </w:tr>
    </w:tbl>
    <w:p/>
    <w:sectPr>
      <w:headerReference r:id="rId6" w:type="default"/>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0NvqTrgEAAEsD&#10;AAAOAAAAAAAAAAEAIAAAAB4BAABkcnMvZTJvRG9jLnhtbFBLBQYAAAAABgAGAFkBAAA+BQAAAAA=&#10;">
              <v:fill on="f" focussize="0,0"/>
              <v:stroke on="f"/>
              <v:imagedata o:title=""/>
              <o:lock v:ext="edit" aspectratio="f"/>
              <v:textbox inset="0mm,0mm,0mm,0mm" style="mso-fit-shape-to-text:t;">
                <w:txbxContent>
                  <w:p>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WVXBVrcBAABUAwAADgAAAAAAAAABACAAAAAfAQAAZHJzL2Uyb0RvYy54bWxQSwUGAAAAAAYABgBZ&#10;AQAAS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8"/>
        <w:snapToGrid w:val="0"/>
      </w:pPr>
      <w:r>
        <w:rPr>
          <w:rStyle w:val="12"/>
        </w:rPr>
        <w:footnoteRef/>
      </w:r>
      <w:r>
        <w:t xml:space="preserve"> </w:t>
      </w:r>
      <w:r>
        <w:rPr>
          <w:rFonts w:hint="eastAsia"/>
        </w:rPr>
        <w:t>根据《统计上大中小微型企业划分办法（2017）》规定，工业企业大、中、小、微企业划分标准如下：从业人员1000人及以上，且营业收入40000万元及以上的为大型企业；从业人员300人及以上1000人以下，且营业收入2000万元及以上40000万元以下的为中型企业；从业人员20人及以上300人以下，且营业收入300万元及以上2000万元以下的为小型企业；从业人员20人以下或营业收入300万元以下的为微型企业。</w:t>
      </w:r>
    </w:p>
  </w:footnote>
  <w:footnote w:id="1">
    <w:p>
      <w:pPr>
        <w:pStyle w:val="8"/>
        <w:snapToGrid w:val="0"/>
      </w:pPr>
      <w:r>
        <w:rPr>
          <w:rStyle w:val="12"/>
        </w:rPr>
        <w:footnoteRef/>
      </w:r>
      <w:r>
        <w:t xml:space="preserve"> </w:t>
      </w:r>
      <w:r>
        <w:rPr>
          <w:rFonts w:hint="eastAsia"/>
        </w:rPr>
        <w:t>重大、特大安全生产事故认定标准见《生产安全事故报告和调查处理条例》（中华人民共和国国务院令第493号）第三条（一）（二）</w:t>
      </w:r>
      <w:r>
        <w:rPr>
          <w:rFonts w:hint="eastAsia"/>
          <w:lang w:eastAsia="zh-CN"/>
        </w:rPr>
        <w:t>；</w:t>
      </w:r>
      <w:r>
        <w:rPr>
          <w:rFonts w:hint="eastAsia"/>
        </w:rPr>
        <w:t>重大、特大环境事故认定标准见《国家突发环境事件应急预案》（国办函〔2014〕119号）附件一第一条、第二条。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jc w:val="both"/>
      <w:rPr>
        <w:rFonts w:ascii="Calibri" w:hAnsi="Calibri"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9E55FA"/>
    <w:multiLevelType w:val="singleLevel"/>
    <w:tmpl w:val="FD9E55F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97E9943"/>
    <w:rsid w:val="15323F36"/>
    <w:rsid w:val="1AFD28F6"/>
    <w:rsid w:val="2CE62AD8"/>
    <w:rsid w:val="341B0426"/>
    <w:rsid w:val="36A90E38"/>
    <w:rsid w:val="37DED585"/>
    <w:rsid w:val="3DFFEDF0"/>
    <w:rsid w:val="3E3839F7"/>
    <w:rsid w:val="5DED6128"/>
    <w:rsid w:val="5F7EF588"/>
    <w:rsid w:val="62EA382F"/>
    <w:rsid w:val="6D03140D"/>
    <w:rsid w:val="798F00FE"/>
    <w:rsid w:val="7F73ACFD"/>
    <w:rsid w:val="9EFED4E4"/>
    <w:rsid w:val="B9CE4FA6"/>
    <w:rsid w:val="BF53B7FF"/>
    <w:rsid w:val="E97E9943"/>
    <w:rsid w:val="EF5F808E"/>
    <w:rsid w:val="F7B3A703"/>
    <w:rsid w:val="FFAF8A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next w:val="1"/>
    <w:link w:val="14"/>
    <w:unhideWhenUsed/>
    <w:qFormat/>
    <w:uiPriority w:val="0"/>
    <w:pPr>
      <w:keepNext/>
      <w:keepLines/>
      <w:widowControl w:val="0"/>
      <w:spacing w:before="260" w:after="260" w:line="413" w:lineRule="auto"/>
      <w:jc w:val="both"/>
      <w:outlineLvl w:val="1"/>
    </w:pPr>
    <w:rPr>
      <w:rFonts w:ascii="Arial" w:hAnsi="Arial" w:eastAsia="黑体" w:cs="Times New Roman"/>
      <w:b/>
      <w:kern w:val="2"/>
      <w:sz w:val="32"/>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5">
    <w:name w:val="annotation text"/>
    <w:basedOn w:val="1"/>
    <w:qFormat/>
    <w:uiPriority w:val="0"/>
    <w:pPr>
      <w:jc w:val="left"/>
    </w:pPr>
    <w:rPr>
      <w:rFonts w:ascii="Calibri" w:hAnsi="Calibri"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8">
    <w:name w:val="footnote text"/>
    <w:qFormat/>
    <w:uiPriority w:val="0"/>
    <w:pPr>
      <w:widowControl w:val="0"/>
      <w:snapToGrid w:val="0"/>
      <w:jc w:val="left"/>
    </w:pPr>
    <w:rPr>
      <w:rFonts w:ascii="Calibri" w:hAnsi="Calibri" w:eastAsia="宋体" w:cs="Times New Roman"/>
      <w:kern w:val="2"/>
      <w:sz w:val="18"/>
      <w:szCs w:val="24"/>
      <w:lang w:val="en-US" w:eastAsia="zh-CN" w:bidi="ar-SA"/>
    </w:rPr>
  </w:style>
  <w:style w:type="table" w:styleId="10">
    <w:name w:val="Table Grid"/>
    <w:qFormat/>
    <w:uiPriority w:val="0"/>
    <w:pPr>
      <w:widowControl w:val="0"/>
      <w:jc w:val="both"/>
    </w:pPr>
    <w:rPr>
      <w:rFonts w:cs="Times New Roman"/>
    </w:r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footnote reference"/>
    <w:qFormat/>
    <w:uiPriority w:val="0"/>
    <w:rPr>
      <w:vertAlign w:val="superscript"/>
    </w:rPr>
  </w:style>
  <w:style w:type="paragraph" w:customStyle="1" w:styleId="13">
    <w:name w:val="Table Paragraph"/>
    <w:basedOn w:val="1"/>
    <w:qFormat/>
    <w:uiPriority w:val="1"/>
    <w:rPr>
      <w:rFonts w:ascii="仿宋_GB2312" w:hAnsi="仿宋_GB2312" w:eastAsia="仿宋_GB2312" w:cs="仿宋_GB2312"/>
    </w:rPr>
  </w:style>
  <w:style w:type="character" w:customStyle="1" w:styleId="14">
    <w:name w:val="标题 2 字符"/>
    <w:link w:val="4"/>
    <w:qFormat/>
    <w:uiPriority w:val="0"/>
    <w:rPr>
      <w:rFonts w:ascii="Arial" w:hAnsi="Arial" w:eastAsia="黑体" w:cs="Times New Roman"/>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941</Words>
  <Characters>1014</Characters>
  <Lines>0</Lines>
  <Paragraphs>0</Paragraphs>
  <TotalTime>1.33333333333333</TotalTime>
  <ScaleCrop>false</ScaleCrop>
  <LinksUpToDate>false</LinksUpToDate>
  <CharactersWithSpaces>1176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2024-09-22T09:52:00Z</dcterms:created>
  <dc:creator>张志飞</dc:creator>
  <cp:lastModifiedBy>岑冠聪</cp:lastModifiedBy>
  <cp:lastPrinted>2025-11-10T23:42:56Z</cp:lastPrinted>
  <dcterms:modified xsi:type="dcterms:W3CDTF">2025-12-01T06:52:30Z</dcterms:modified>
  <dc:title>附件4</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eyJoZGlkIjoiNDI1NGQ4MDY4NjMxYWVlMzc3ODM2NDE0MmU1ODUxYzYiLCJ1c2VySWQiOiI2OTk3MzE4NzQifQ==</vt:lpwstr>
  </property>
  <property fmtid="{D5CDD505-2E9C-101B-9397-08002B2CF9AE}" pid="4" name="ICV">
    <vt:lpwstr>ABFAB903375F0834AF3E246908D5F456</vt:lpwstr>
  </property>
</Properties>
</file>