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snapToGrid/>
        <w:spacing w:before="260" w:after="260" w:line="500" w:lineRule="exac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3：</w:t>
      </w:r>
    </w:p>
    <w:p>
      <w:pPr>
        <w:pStyle w:val="3"/>
        <w:pageBreakBefore w:val="0"/>
        <w:widowControl w:val="0"/>
        <w:kinsoku/>
        <w:wordWrap/>
        <w:overflowPunct/>
        <w:topLinePunct w:val="0"/>
        <w:bidi w:val="0"/>
        <w:snapToGrid/>
        <w:spacing w:before="260" w:after="260" w:line="5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关于供应商资格的声明函</w:t>
      </w:r>
    </w:p>
    <w:p>
      <w:pPr>
        <w:pStyle w:val="5"/>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rPr>
        <w:t>江门市</w:t>
      </w:r>
      <w:r>
        <w:rPr>
          <w:rFonts w:hint="eastAsia" w:ascii="仿宋_GB2312" w:hAnsi="仿宋_GB2312" w:eastAsia="仿宋_GB2312" w:cs="仿宋_GB2312"/>
          <w:sz w:val="32"/>
          <w:szCs w:val="32"/>
          <w:u w:val="single"/>
          <w:lang w:val="en-US" w:eastAsia="zh-CN"/>
        </w:rPr>
        <w:t>就业服务中心</w:t>
      </w:r>
    </w:p>
    <w:p>
      <w:pPr>
        <w:pStyle w:val="5"/>
        <w:pageBreakBefore w:val="0"/>
        <w:widowControl w:val="0"/>
        <w:kinsoku/>
        <w:wordWrap/>
        <w:overflowPunct/>
        <w:topLinePunct w:val="0"/>
        <w:autoSpaceDE/>
        <w:autoSpaceDN/>
        <w:bidi w:val="0"/>
        <w:adjustRightInd/>
        <w:snapToGrid/>
        <w:spacing w:line="50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本单位提供采购项目要求中规定的供应商资格证明材料，并证明提交的下列文件和说明是准确的和真实的。</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cs="仿宋_GB2312"/>
          <w:sz w:val="32"/>
          <w:szCs w:val="32"/>
        </w:rPr>
        <w:t>由相关部门签发的我方各类资质证书。</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b/>
          <w:sz w:val="32"/>
          <w:szCs w:val="32"/>
          <w:lang w:val="en-US" w:eastAsia="zh-CN"/>
        </w:rPr>
        <w:t>3.</w:t>
      </w:r>
      <w:r>
        <w:rPr>
          <w:rFonts w:hint="eastAsia" w:ascii="仿宋_GB2312" w:hAnsi="仿宋_GB2312" w:cs="仿宋_GB2312"/>
          <w:b/>
          <w:sz w:val="32"/>
          <w:szCs w:val="32"/>
        </w:rPr>
        <w:t>我方满足《中华人民共和国政府采购法》第二十二条规定。</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w:t>
      </w:r>
      <w:bookmarkStart w:id="0" w:name="_GoBack"/>
      <w:bookmarkEnd w:id="0"/>
      <w:r>
        <w:rPr>
          <w:rFonts w:hint="eastAsia" w:ascii="仿宋_GB2312" w:hAnsi="仿宋_GB2312" w:eastAsia="仿宋_GB2312" w:cs="仿宋_GB2312"/>
          <w:sz w:val="32"/>
          <w:szCs w:val="32"/>
        </w:rPr>
        <w:t>内，在经营活动中没有重大违法记录；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ascii="仿宋_GB2312" w:hAnsi="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cs="仿宋_GB2312"/>
          <w:sz w:val="32"/>
          <w:szCs w:val="32"/>
        </w:rPr>
        <w:t>我方单独参加响应，不与其他单位组成联合体参加本项目响应。</w:t>
      </w:r>
    </w:p>
    <w:p>
      <w:pPr>
        <w:pageBreakBefore w:val="0"/>
        <w:widowControl w:val="0"/>
        <w:kinsoku/>
        <w:wordWrap/>
        <w:overflowPunct/>
        <w:topLinePunct w:val="0"/>
        <w:bidi w:val="0"/>
        <w:snapToGrid/>
        <w:spacing w:line="50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pPr>
        <w:pStyle w:val="2"/>
        <w:pageBreakBefore w:val="0"/>
        <w:widowControl w:val="0"/>
        <w:kinsoku/>
        <w:wordWrap/>
        <w:overflowPunct/>
        <w:topLinePunct w:val="0"/>
        <w:bidi w:val="0"/>
        <w:snapToGrid/>
        <w:spacing w:line="500" w:lineRule="exact"/>
      </w:pPr>
    </w:p>
    <w:p>
      <w:pPr>
        <w:pageBreakBefore w:val="0"/>
        <w:widowControl w:val="0"/>
        <w:kinsoku/>
        <w:wordWrap/>
        <w:overflowPunct/>
        <w:topLinePunct w:val="0"/>
        <w:autoSpaceDE w:val="0"/>
        <w:autoSpaceDN w:val="0"/>
        <w:bidi w:val="0"/>
        <w:adjustRightInd w:val="0"/>
        <w:snapToGrid/>
        <w:spacing w:line="500" w:lineRule="exact"/>
        <w:ind w:firstLine="642" w:firstLineChars="200"/>
        <w:jc w:val="left"/>
        <w:textAlignment w:val="baseline"/>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altName w:val="Lucida Sans Unicode"/>
    <w:panose1 w:val="020B0604030504040204"/>
    <w:charset w:val="00"/>
    <w:family w:val="swiss"/>
    <w:pitch w:val="default"/>
    <w:sig w:usb0="00000000" w:usb1="00000000" w:usb2="00000010" w:usb3="00000000" w:csb0="2000019F" w:csb1="0000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4BD5016"/>
    <w:rsid w:val="003547F4"/>
    <w:rsid w:val="00D81A80"/>
    <w:rsid w:val="00EB527E"/>
    <w:rsid w:val="14BD5016"/>
    <w:rsid w:val="26F44E9C"/>
    <w:rsid w:val="2BAA56D7"/>
    <w:rsid w:val="2CDA3295"/>
    <w:rsid w:val="302F7348"/>
    <w:rsid w:val="3BEB21A1"/>
    <w:rsid w:val="3F6A403F"/>
    <w:rsid w:val="59BA11BF"/>
    <w:rsid w:val="65FE3A24"/>
    <w:rsid w:val="6F5D05FA"/>
    <w:rsid w:val="73EC093C"/>
    <w:rsid w:val="77032CDB"/>
    <w:rsid w:val="786C1C44"/>
    <w:rsid w:val="79A16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qFormat/>
    <w:uiPriority w:val="0"/>
    <w:rPr>
      <w:sz w:val="18"/>
      <w:szCs w:val="18"/>
    </w:rPr>
  </w:style>
  <w:style w:type="paragraph" w:customStyle="1" w:styleId="9">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515</Words>
  <Characters>559</Characters>
  <Lines>4</Lines>
  <Paragraphs>1</Paragraphs>
  <TotalTime>61</TotalTime>
  <ScaleCrop>false</ScaleCrop>
  <LinksUpToDate>false</LinksUpToDate>
  <CharactersWithSpaces>582</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2022-06-30T15:43:00Z</dcterms:created>
  <dc:creator>谭浩伟</dc:creator>
  <cp:lastModifiedBy>罗晓盈</cp:lastModifiedBy>
  <dcterms:modified xsi:type="dcterms:W3CDTF">2025-11-12T17:47:20Z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04E9DD622AAB43B68128B5430B978349_13</vt:lpwstr>
  </property>
  <property fmtid="{D5CDD505-2E9C-101B-9397-08002B2CF9AE}" pid="4" name="KSOTemplateDocerSaveRecord">
    <vt:lpwstr>eyJoZGlkIjoiMzEwNTM5NzYwMDRjMzkwZTVkZjY2ODkwMGIxNGU0OTUiLCJ1c2VySWQiOiI2MDAxMjA0OTcifQ==</vt:lpwstr>
  </property>
</Properties>
</file>