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9DF13" w14:textId="77777777" w:rsidR="001A214C" w:rsidRDefault="0095349D">
      <w:pPr>
        <w:ind w:firstLineChars="100" w:firstLine="321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2025年度江门市（蓬江区、江海区）第一次公共租赁住房分配房源</w:t>
      </w:r>
    </w:p>
    <w:p w14:paraId="1A0A6CE4" w14:textId="77777777" w:rsidR="001A214C" w:rsidRDefault="0095349D">
      <w:pPr>
        <w:ind w:firstLine="642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信息公开</w:t>
      </w:r>
    </w:p>
    <w:p w14:paraId="7F432B7F" w14:textId="77777777" w:rsidR="001A214C" w:rsidRDefault="001A214C">
      <w:pPr>
        <w:ind w:firstLine="642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719A6DD6" w14:textId="77777777" w:rsidR="001A214C" w:rsidRDefault="0095349D">
      <w:pPr>
        <w:ind w:firstLine="642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江海区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149"/>
        <w:gridCol w:w="1701"/>
        <w:gridCol w:w="3119"/>
        <w:gridCol w:w="1843"/>
        <w:gridCol w:w="1984"/>
      </w:tblGrid>
      <w:tr w:rsidR="001A5588" w:rsidRPr="001A5588" w14:paraId="51819F2A" w14:textId="77777777" w:rsidTr="009F3F2F">
        <w:trPr>
          <w:trHeight w:val="2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66E4" w14:textId="7878BAC2" w:rsidR="001A5588" w:rsidRPr="001A5588" w:rsidRDefault="001A5588" w:rsidP="001A5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203C" w14:textId="352F04DB" w:rsidR="001A5588" w:rsidRPr="001A5588" w:rsidRDefault="001A5588" w:rsidP="001A5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所属区域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462" w14:textId="3640FA3C" w:rsidR="001A5588" w:rsidRPr="001A5588" w:rsidRDefault="001A5588" w:rsidP="001A5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258" w14:textId="4815FE11" w:rsidR="001A5588" w:rsidRPr="001A5588" w:rsidRDefault="001A5588" w:rsidP="001A5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房屋类型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5A4" w14:textId="1179DCC8" w:rsidR="001A5588" w:rsidRPr="001A5588" w:rsidRDefault="001A5588" w:rsidP="001A5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建筑面积</w:t>
            </w:r>
            <w:r>
              <w:rPr>
                <w:rFonts w:hint="eastAsia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㎡</w:t>
            </w:r>
            <w:r>
              <w:rPr>
                <w:rFonts w:hint="eastAsia"/>
                <w:b/>
                <w:bCs/>
                <w:color w:val="000000"/>
                <w:sz w:val="22"/>
              </w:rPr>
              <w:t>)</w:t>
            </w:r>
          </w:p>
        </w:tc>
      </w:tr>
      <w:tr w:rsidR="001A5588" w:rsidRPr="001A5588" w14:paraId="55E54271" w14:textId="77777777" w:rsidTr="001A5588">
        <w:trPr>
          <w:trHeight w:val="2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F3F" w14:textId="2578C7E7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10CB" w14:textId="12BB0D3A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江海区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DCA" w14:textId="1FB98F96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兴南里41幢之二</w:t>
            </w:r>
            <w:proofErr w:type="gramStart"/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404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FA9E" w14:textId="483098A9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905" w14:textId="1B5D2550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36.96</w:t>
            </w:r>
          </w:p>
        </w:tc>
      </w:tr>
      <w:tr w:rsidR="001A5588" w:rsidRPr="001A5588" w14:paraId="3E31DD7A" w14:textId="77777777" w:rsidTr="001A5588">
        <w:trPr>
          <w:trHeight w:val="2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9C8" w14:textId="7B24E05A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A9A" w14:textId="67D59FFA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江海区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3D5" w14:textId="55F94312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兴南里42幢之二</w:t>
            </w:r>
            <w:proofErr w:type="gramStart"/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202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CB5" w14:textId="4256F62E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8CC9" w14:textId="30B81DCE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45.50</w:t>
            </w:r>
          </w:p>
        </w:tc>
      </w:tr>
      <w:tr w:rsidR="001A5588" w:rsidRPr="001A5588" w14:paraId="6C41E37D" w14:textId="77777777" w:rsidTr="001A5588">
        <w:trPr>
          <w:trHeight w:val="2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5EB9" w14:textId="465F11E5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AB09" w14:textId="184E78E7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江海区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4B37" w14:textId="107A975B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兴南里42幢之二</w:t>
            </w:r>
            <w:proofErr w:type="gramStart"/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501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59BF" w14:textId="75AE17E6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2EB" w14:textId="19CEEFE8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36.96</w:t>
            </w:r>
          </w:p>
        </w:tc>
      </w:tr>
      <w:tr w:rsidR="001A5588" w:rsidRPr="001A5588" w14:paraId="45AB83A6" w14:textId="77777777" w:rsidTr="001A5588">
        <w:trPr>
          <w:trHeight w:val="5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B31" w14:textId="2C3983C6" w:rsidR="001A5588" w:rsidRPr="001A5588" w:rsidRDefault="00C442F1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F79" w14:textId="400F64F4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江海区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BA4" w14:textId="17679E78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惠泽园</w:t>
            </w:r>
            <w:proofErr w:type="gramEnd"/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7幢1203</w:t>
            </w: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br/>
              <w:t>（残疾人改造房）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27FD" w14:textId="47B1285F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06F4" w14:textId="6609720A" w:rsidR="001A5588" w:rsidRPr="001A5588" w:rsidRDefault="001A5588" w:rsidP="001A55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C004E">
              <w:rPr>
                <w:rFonts w:asciiTheme="minorEastAsia" w:hAnsiTheme="minorEastAsia" w:hint="eastAsia"/>
                <w:color w:val="000000"/>
                <w:sz w:val="22"/>
              </w:rPr>
              <w:t>44.10</w:t>
            </w:r>
          </w:p>
        </w:tc>
      </w:tr>
    </w:tbl>
    <w:p w14:paraId="73E472F8" w14:textId="77777777" w:rsidR="001A214C" w:rsidRDefault="001A214C">
      <w:pPr>
        <w:ind w:firstLine="64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0FCB30B" w14:textId="08957F5C" w:rsidR="000C004E" w:rsidRDefault="0095349D" w:rsidP="000C004E">
      <w:pPr>
        <w:ind w:firstLine="642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蓬江区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149"/>
        <w:gridCol w:w="1701"/>
        <w:gridCol w:w="3119"/>
        <w:gridCol w:w="1843"/>
        <w:gridCol w:w="1984"/>
      </w:tblGrid>
      <w:tr w:rsidR="000C004E" w:rsidRPr="000C004E" w14:paraId="616E88C8" w14:textId="77777777" w:rsidTr="000C004E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05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1B2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所属区域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CCB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房屋地址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F28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C8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建筑面积(㎡)</w:t>
            </w:r>
          </w:p>
        </w:tc>
      </w:tr>
      <w:tr w:rsidR="000C004E" w:rsidRPr="000C004E" w14:paraId="17A9C2D1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4D8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AF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4DD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2B9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91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0B20F34C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5E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D4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6F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2D7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257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32DEBD6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7A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0EC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178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509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9EE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30.41</w:t>
            </w:r>
          </w:p>
        </w:tc>
      </w:tr>
      <w:tr w:rsidR="000C004E" w:rsidRPr="000C004E" w14:paraId="5A69DD52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B1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97D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4DA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48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DD5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30.41</w:t>
            </w:r>
          </w:p>
        </w:tc>
      </w:tr>
      <w:tr w:rsidR="000C004E" w:rsidRPr="000C004E" w14:paraId="7DF23C24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6BA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FD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3B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01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56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7C7E8CC9" w14:textId="77777777" w:rsidTr="000C004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1BD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4DE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98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41E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72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7DF2CB05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EF0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07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757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9AA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361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591646DF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87A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59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8A3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60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43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30.82</w:t>
            </w:r>
          </w:p>
        </w:tc>
      </w:tr>
      <w:tr w:rsidR="000C004E" w:rsidRPr="000C004E" w14:paraId="7D5E656D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17F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D1F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195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CC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1EA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30.41</w:t>
            </w:r>
          </w:p>
        </w:tc>
      </w:tr>
      <w:tr w:rsidR="000C004E" w:rsidRPr="000C004E" w14:paraId="1A5BE9EA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89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B51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A1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45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D81F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30.41</w:t>
            </w:r>
          </w:p>
        </w:tc>
      </w:tr>
      <w:tr w:rsidR="000C004E" w:rsidRPr="000C004E" w14:paraId="71D12E99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8E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F58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B6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FF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08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30.89</w:t>
            </w:r>
          </w:p>
        </w:tc>
      </w:tr>
      <w:tr w:rsidR="000C004E" w:rsidRPr="000C004E" w14:paraId="27A5A77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961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F5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8B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CE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C7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30.89</w:t>
            </w:r>
          </w:p>
        </w:tc>
      </w:tr>
      <w:tr w:rsidR="000C004E" w:rsidRPr="000C004E" w14:paraId="28CB5069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E9A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E6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58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527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FC6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30.48</w:t>
            </w:r>
          </w:p>
        </w:tc>
      </w:tr>
      <w:tr w:rsidR="000C004E" w:rsidRPr="000C004E" w14:paraId="3D062223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9BF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578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7E6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润泽园4幢1207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E5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0F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30.89</w:t>
            </w:r>
          </w:p>
        </w:tc>
      </w:tr>
      <w:tr w:rsidR="000C004E" w:rsidRPr="000C004E" w14:paraId="64AFB9D1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C9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1E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C1B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639F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91F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30.48</w:t>
            </w:r>
          </w:p>
        </w:tc>
      </w:tr>
      <w:tr w:rsidR="000C004E" w:rsidRPr="000C004E" w14:paraId="4FAE022F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D0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C01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B8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润泽园4幢1307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BE0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单间配套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54D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30.89</w:t>
            </w:r>
          </w:p>
        </w:tc>
      </w:tr>
      <w:tr w:rsidR="000C004E" w:rsidRPr="000C004E" w14:paraId="70961C49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59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17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697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润泽园1幢804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39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1A8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40.90</w:t>
            </w:r>
          </w:p>
        </w:tc>
      </w:tr>
      <w:tr w:rsidR="000C004E" w:rsidRPr="000C004E" w14:paraId="7FD11720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1BE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23D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E6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润泽园1幢1206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42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EE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41.71</w:t>
            </w:r>
          </w:p>
        </w:tc>
      </w:tr>
      <w:tr w:rsidR="000C004E" w:rsidRPr="000C004E" w14:paraId="47BD718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243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93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132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润泽园1幢1512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6A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BD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40.27</w:t>
            </w:r>
          </w:p>
        </w:tc>
      </w:tr>
      <w:tr w:rsidR="000C004E" w:rsidRPr="000C004E" w14:paraId="6769EDD5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CD8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247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A4D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358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8A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41.52</w:t>
            </w:r>
          </w:p>
        </w:tc>
      </w:tr>
      <w:tr w:rsidR="000C004E" w:rsidRPr="000C004E" w14:paraId="0F2C88DD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30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D3B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D7D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FA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A0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40.10</w:t>
            </w:r>
          </w:p>
        </w:tc>
      </w:tr>
      <w:tr w:rsidR="000C004E" w:rsidRPr="000C004E" w14:paraId="4352EDC0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59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B1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38B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347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83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</w:tr>
      <w:tr w:rsidR="000C004E" w:rsidRPr="000C004E" w14:paraId="439D25AA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B4B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14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741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润泽园2幢1904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840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03C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40.71</w:t>
            </w:r>
          </w:p>
        </w:tc>
      </w:tr>
      <w:tr w:rsidR="000C004E" w:rsidRPr="000C004E" w14:paraId="58EEC1AD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6F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AC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95E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5B0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417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23A3B8CC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F1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4F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217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润泽园2幢2115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CCD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17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</w:tr>
      <w:tr w:rsidR="000C004E" w:rsidRPr="000C004E" w14:paraId="3EF1D42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3BC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10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79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413F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D9D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42054BB0" w14:textId="77777777" w:rsidTr="00810A8B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4A3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C9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A2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0AC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41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41.76</w:t>
            </w:r>
          </w:p>
        </w:tc>
      </w:tr>
      <w:tr w:rsidR="000C004E" w:rsidRPr="000C004E" w14:paraId="4BE0DAFE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702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AAD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BAB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082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AB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41.52</w:t>
            </w:r>
          </w:p>
        </w:tc>
      </w:tr>
      <w:tr w:rsidR="000C004E" w:rsidRPr="000C004E" w14:paraId="147555A1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31E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D09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66D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9B2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DC0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7135ACC5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41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F4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BB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56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DE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40.72</w:t>
            </w:r>
          </w:p>
        </w:tc>
      </w:tr>
      <w:tr w:rsidR="000C004E" w:rsidRPr="000C004E" w14:paraId="05144162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039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13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EC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1B3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84AA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4A037342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4F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6413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28C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7E0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C84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62548142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839F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19A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83B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23E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AA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19AE1476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D4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A1C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ADA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6F5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C81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</w:tr>
      <w:tr w:rsidR="000C004E" w:rsidRPr="000C004E" w14:paraId="6A4233E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60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149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31E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5B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8A9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</w:tr>
      <w:tr w:rsidR="000C004E" w:rsidRPr="000C004E" w14:paraId="2E988961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720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78D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3D84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D0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B73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  <w:tr w:rsidR="000C004E" w:rsidRPr="000C004E" w14:paraId="3AE76B4B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244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F8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B028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A9A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B36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41.76</w:t>
            </w:r>
          </w:p>
        </w:tc>
      </w:tr>
      <w:tr w:rsidR="000C004E" w:rsidRPr="000C004E" w14:paraId="6263E70F" w14:textId="77777777" w:rsidTr="000C004E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EA5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2FF7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151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润泽园3幢1612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0A32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一室一厅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BBB" w14:textId="77777777" w:rsidR="000C004E" w:rsidRPr="000C004E" w:rsidRDefault="000C004E" w:rsidP="000C0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0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40.09</w:t>
            </w:r>
          </w:p>
        </w:tc>
      </w:tr>
    </w:tbl>
    <w:p w14:paraId="6A43AE5B" w14:textId="77777777" w:rsidR="000C004E" w:rsidRDefault="000C004E">
      <w:pPr>
        <w:ind w:firstLineChars="1005" w:firstLine="2825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184D344" w14:textId="77777777" w:rsidR="000C004E" w:rsidRDefault="000C004E">
      <w:pPr>
        <w:ind w:firstLineChars="1005" w:firstLine="2825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6550E76" w14:textId="77777777" w:rsidR="001A214C" w:rsidRDefault="0095349D">
      <w:pPr>
        <w:ind w:firstLineChars="1005" w:firstLine="2825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江海区两房型房源门牌号和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    </w:t>
      </w:r>
    </w:p>
    <w:tbl>
      <w:tblPr>
        <w:tblW w:w="9774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1077"/>
        <w:gridCol w:w="1754"/>
        <w:gridCol w:w="3024"/>
        <w:gridCol w:w="1839"/>
        <w:gridCol w:w="2080"/>
      </w:tblGrid>
      <w:tr w:rsidR="001A214C" w14:paraId="6A6D245F" w14:textId="77777777">
        <w:trPr>
          <w:trHeight w:val="72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C89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BC6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B0B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892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F0F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建筑面积(㎡)</w:t>
            </w:r>
          </w:p>
        </w:tc>
      </w:tr>
      <w:tr w:rsidR="001A214C" w14:paraId="2292DA0F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C1C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796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1EA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5幢1205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E5F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3E1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55.35 </w:t>
            </w:r>
          </w:p>
        </w:tc>
      </w:tr>
      <w:tr w:rsidR="001A214C" w14:paraId="54685564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E60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75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AAC0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5幢1401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F362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A130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55.96 </w:t>
            </w:r>
          </w:p>
        </w:tc>
      </w:tr>
      <w:tr w:rsidR="001A214C" w14:paraId="31EDBF62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147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4CD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BE3B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5幢1404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FFA2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394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55.35 </w:t>
            </w:r>
          </w:p>
        </w:tc>
      </w:tr>
      <w:tr w:rsidR="001A214C" w14:paraId="6FC2D0A6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F155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7E6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C5F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5幢1501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28EA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360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55.96 </w:t>
            </w:r>
          </w:p>
        </w:tc>
      </w:tr>
      <w:tr w:rsidR="001A214C" w14:paraId="3D6191E8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A68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CD3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EA6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6幢208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7A48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537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55.90 </w:t>
            </w:r>
          </w:p>
        </w:tc>
      </w:tr>
      <w:tr w:rsidR="001A214C" w14:paraId="7880DBD5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2C9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9E7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F16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6幢304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F7E7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39DD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55.29 </w:t>
            </w:r>
          </w:p>
        </w:tc>
      </w:tr>
      <w:tr w:rsidR="001A214C" w14:paraId="775E7D67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A33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7E6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ADD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6幢707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1F17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8DB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58.81 </w:t>
            </w:r>
          </w:p>
        </w:tc>
      </w:tr>
      <w:tr w:rsidR="001A214C" w14:paraId="5FC2AE1B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CC6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E7F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69E9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6幢1408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45E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B7F6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55.90 </w:t>
            </w:r>
          </w:p>
        </w:tc>
      </w:tr>
      <w:tr w:rsidR="001A214C" w14:paraId="76CB4014" w14:textId="77777777">
        <w:trPr>
          <w:trHeight w:val="36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A153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F2E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A9F0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惠泽园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6幢1508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3D93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FB2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55.90 </w:t>
            </w:r>
          </w:p>
        </w:tc>
      </w:tr>
    </w:tbl>
    <w:p w14:paraId="0B1E6C89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74B2C04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3C6454A" w14:textId="77777777" w:rsidR="001A214C" w:rsidRDefault="0095349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蓬江区两房型房源门牌号和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</w:p>
    <w:tbl>
      <w:tblPr>
        <w:tblW w:w="98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843"/>
        <w:gridCol w:w="3012"/>
        <w:gridCol w:w="1831"/>
        <w:gridCol w:w="2069"/>
      </w:tblGrid>
      <w:tr w:rsidR="001A214C" w14:paraId="42AED0F6" w14:textId="77777777"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251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63D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A2C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0C4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B344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建筑面积(㎡)</w:t>
            </w:r>
          </w:p>
        </w:tc>
      </w:tr>
      <w:tr w:rsidR="001A214C" w14:paraId="23AF299B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8EB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C41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91D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福泽园1幢之一204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69F5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36EB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50.98 </w:t>
            </w:r>
          </w:p>
        </w:tc>
      </w:tr>
      <w:tr w:rsidR="001A214C" w14:paraId="655C0D95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7A4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C8B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88E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福泽园1幢之一601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18E6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35F3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50.29 </w:t>
            </w:r>
          </w:p>
        </w:tc>
      </w:tr>
      <w:tr w:rsidR="001A214C" w14:paraId="5779F682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31A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CFB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F3F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福泽园1幢之一703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9C7D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9AB3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51.05 </w:t>
            </w:r>
          </w:p>
        </w:tc>
      </w:tr>
      <w:tr w:rsidR="001A214C" w14:paraId="53D84899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EFBE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AE6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221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福泽园1幢之一1101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8E3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09B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47.35 </w:t>
            </w:r>
          </w:p>
        </w:tc>
      </w:tr>
      <w:tr w:rsidR="001A214C" w14:paraId="456426D8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8324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347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D9D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福泽园10幢601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ACD7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B49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49.85 </w:t>
            </w:r>
          </w:p>
        </w:tc>
      </w:tr>
      <w:tr w:rsidR="001A214C" w14:paraId="4800D439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30E4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BE5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DE7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福泽园10幢901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8DA1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D2F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49.85 </w:t>
            </w:r>
          </w:p>
        </w:tc>
      </w:tr>
      <w:tr w:rsidR="001A214C" w14:paraId="2B8B270F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E002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2EA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36B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福泽园3幢302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EC5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9C9C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50.52 </w:t>
            </w:r>
          </w:p>
        </w:tc>
      </w:tr>
      <w:tr w:rsidR="001A214C" w14:paraId="7B0D4DB3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BE5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475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0B0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福泽园3幢303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37E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B33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50.52 </w:t>
            </w:r>
          </w:p>
        </w:tc>
      </w:tr>
      <w:tr w:rsidR="001A214C" w14:paraId="751D3212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558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A38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C2F0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福泽园3幢402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024C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F6F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50.52 </w:t>
            </w:r>
          </w:p>
        </w:tc>
      </w:tr>
      <w:tr w:rsidR="001A214C" w14:paraId="79447B75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85D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8E8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AFA1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福泽园3幢1003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B77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47C1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50.52 </w:t>
            </w:r>
          </w:p>
        </w:tc>
      </w:tr>
      <w:tr w:rsidR="001A214C" w14:paraId="31E06066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078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F15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BBC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福泽园3幢1102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B7F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21B3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47.89 </w:t>
            </w:r>
          </w:p>
        </w:tc>
      </w:tr>
      <w:tr w:rsidR="001A214C" w14:paraId="2D1DB77B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E28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5A9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1EE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福泽园4幢之一1104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577D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56F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47.70 </w:t>
            </w:r>
          </w:p>
        </w:tc>
      </w:tr>
      <w:tr w:rsidR="001A214C" w14:paraId="57E92F3F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897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871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60BC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福泽园5幢之一804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4443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9815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50.69 </w:t>
            </w:r>
          </w:p>
        </w:tc>
      </w:tr>
      <w:tr w:rsidR="001A214C" w14:paraId="6764E4ED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9E7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8B6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FC0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福泽园8幢之一1101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A15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F11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46.70 </w:t>
            </w:r>
          </w:p>
        </w:tc>
      </w:tr>
      <w:tr w:rsidR="001A214C" w14:paraId="3B284986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2416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389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80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福泽园9幢之一504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CDB4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A45F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50.30 </w:t>
            </w:r>
          </w:p>
        </w:tc>
      </w:tr>
      <w:tr w:rsidR="001A214C" w14:paraId="1033F3CE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33C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06E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90A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C8C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193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50.98 </w:t>
            </w:r>
          </w:p>
        </w:tc>
      </w:tr>
      <w:tr w:rsidR="001A214C" w14:paraId="0457B2CA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F3C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960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E88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福泽园4幢之二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EB9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B27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50.68 </w:t>
            </w:r>
          </w:p>
        </w:tc>
      </w:tr>
      <w:tr w:rsidR="001A214C" w14:paraId="3BC8ADC2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6A8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9C5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B07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FCE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BE3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50.69 </w:t>
            </w:r>
          </w:p>
        </w:tc>
      </w:tr>
      <w:tr w:rsidR="001A214C" w14:paraId="77648D3E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C3E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BF5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39E9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415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C330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50.00 </w:t>
            </w:r>
          </w:p>
        </w:tc>
      </w:tr>
      <w:tr w:rsidR="001A214C" w14:paraId="294F343C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6A3F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351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CBB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56D8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132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47.70 </w:t>
            </w:r>
          </w:p>
        </w:tc>
      </w:tr>
      <w:tr w:rsidR="001A214C" w14:paraId="64D86D27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F99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624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6DF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福泽园9幢之二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4AB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00A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50.30 </w:t>
            </w:r>
          </w:p>
        </w:tc>
      </w:tr>
      <w:tr w:rsidR="001A214C" w14:paraId="53543F1E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0605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014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BF1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润泽园1幢301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4AAD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37E5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59.53 </w:t>
            </w:r>
          </w:p>
        </w:tc>
      </w:tr>
      <w:tr w:rsidR="001A214C" w14:paraId="56366635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3AD7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830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497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润泽园1幢1301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D94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8A12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59.53 </w:t>
            </w:r>
          </w:p>
        </w:tc>
      </w:tr>
      <w:tr w:rsidR="001A214C" w14:paraId="4410A63D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BEA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F1F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850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润泽园2幢402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51EC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D86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59.26 </w:t>
            </w:r>
          </w:p>
        </w:tc>
      </w:tr>
      <w:tr w:rsidR="001A214C" w14:paraId="6F4FD225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EBE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3AC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0C1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润泽园4幢1302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C87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965C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59.40 </w:t>
            </w:r>
          </w:p>
        </w:tc>
      </w:tr>
      <w:tr w:rsidR="001A214C" w14:paraId="603DBA77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66AB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DC8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3A23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上城·摩卡园8幢106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F2D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591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54.91 </w:t>
            </w:r>
          </w:p>
        </w:tc>
      </w:tr>
      <w:tr w:rsidR="001A214C" w14:paraId="53F456B6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7FA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33CE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DECA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上城·摩卡园8幢706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4199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8B556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54.91 </w:t>
            </w:r>
          </w:p>
        </w:tc>
      </w:tr>
      <w:tr w:rsidR="001A214C" w14:paraId="21410A95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8A2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9DA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FE5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上城·摩卡园8幢713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CA4E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999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  <w:tr w:rsidR="001A214C" w14:paraId="2D82528F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46A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9D9D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7F4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上城·摩卡园8幢906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437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CEBD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54.91 </w:t>
            </w:r>
          </w:p>
        </w:tc>
      </w:tr>
    </w:tbl>
    <w:p w14:paraId="245CCA01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4AAC389A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20A3D896" w14:textId="77777777" w:rsidR="001A214C" w:rsidRDefault="0095349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江海区三房型房源门牌号和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</w:p>
    <w:tbl>
      <w:tblPr>
        <w:tblW w:w="9789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19"/>
        <w:gridCol w:w="1862"/>
        <w:gridCol w:w="3012"/>
        <w:gridCol w:w="1803"/>
        <w:gridCol w:w="2093"/>
      </w:tblGrid>
      <w:tr w:rsidR="001A214C" w14:paraId="3E5C0ABA" w14:textId="77777777">
        <w:trPr>
          <w:trHeight w:val="6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AB74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BF9D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909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42D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BD4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建筑面积(㎡)</w:t>
            </w:r>
          </w:p>
        </w:tc>
      </w:tr>
      <w:tr w:rsidR="001A214C" w14:paraId="7FF0354D" w14:textId="77777777">
        <w:trPr>
          <w:trHeight w:val="3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F4C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55D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962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江南新村3号之二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7B05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D83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77.51</w:t>
            </w:r>
          </w:p>
        </w:tc>
      </w:tr>
    </w:tbl>
    <w:p w14:paraId="01E8FA35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0840EB2F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2613751E" w14:textId="77777777" w:rsidR="001A214C" w:rsidRDefault="0095349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蓬江区三房型房源门牌号和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摇珠号对照表</w:t>
      </w:r>
      <w:proofErr w:type="gramEnd"/>
    </w:p>
    <w:tbl>
      <w:tblPr>
        <w:tblW w:w="9789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19"/>
        <w:gridCol w:w="1862"/>
        <w:gridCol w:w="3012"/>
        <w:gridCol w:w="1803"/>
        <w:gridCol w:w="2093"/>
      </w:tblGrid>
      <w:tr w:rsidR="001A214C" w14:paraId="5606A6E8" w14:textId="77777777">
        <w:trPr>
          <w:trHeight w:val="6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CD4A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7610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89CB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88E1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F9D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建筑面积(㎡)</w:t>
            </w:r>
          </w:p>
        </w:tc>
      </w:tr>
      <w:tr w:rsidR="001A214C" w14:paraId="75B9EF5A" w14:textId="77777777">
        <w:trPr>
          <w:trHeight w:val="3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639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F91F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385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福泽园11幢之一201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4244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83A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55.09 </w:t>
            </w:r>
          </w:p>
        </w:tc>
      </w:tr>
      <w:tr w:rsidR="001A214C" w14:paraId="031D8B83" w14:textId="77777777">
        <w:trPr>
          <w:trHeight w:val="344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F75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C9B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49DD1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福泽园4幢之一803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15D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98CF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56.00 </w:t>
            </w:r>
          </w:p>
        </w:tc>
      </w:tr>
      <w:tr w:rsidR="001A214C" w14:paraId="7B990686" w14:textId="77777777">
        <w:trPr>
          <w:trHeight w:val="3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41F28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E50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20E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福泽园5幢之一202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30A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2895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56.00 </w:t>
            </w:r>
          </w:p>
        </w:tc>
      </w:tr>
      <w:tr w:rsidR="001A214C" w14:paraId="3536F00F" w14:textId="77777777">
        <w:trPr>
          <w:trHeight w:val="3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417D0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6F3B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6617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福泽园5幢之一801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D1F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84F4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55.47 </w:t>
            </w:r>
          </w:p>
        </w:tc>
      </w:tr>
      <w:tr w:rsidR="001A214C" w14:paraId="669C5C9F" w14:textId="77777777">
        <w:trPr>
          <w:trHeight w:val="36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EEF4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0527B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0A2EC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福泽园5幢之一803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74FA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2EA2" w14:textId="77777777" w:rsidR="001A214C" w:rsidRDefault="00953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56.00 </w:t>
            </w:r>
          </w:p>
        </w:tc>
      </w:tr>
    </w:tbl>
    <w:p w14:paraId="4FA4B45C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1C638240" w14:textId="77777777" w:rsidR="001A214C" w:rsidRDefault="001A214C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sectPr w:rsidR="001A214C">
      <w:pgSz w:w="11906" w:h="16838"/>
      <w:pgMar w:top="1162" w:right="851" w:bottom="386" w:left="96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9FB73" w14:textId="77777777" w:rsidR="00441CB8" w:rsidRDefault="00441CB8" w:rsidP="00983C7E">
      <w:r>
        <w:separator/>
      </w:r>
    </w:p>
  </w:endnote>
  <w:endnote w:type="continuationSeparator" w:id="0">
    <w:p w14:paraId="173A2591" w14:textId="77777777" w:rsidR="00441CB8" w:rsidRDefault="00441CB8" w:rsidP="0098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A2579" w14:textId="77777777" w:rsidR="00441CB8" w:rsidRDefault="00441CB8" w:rsidP="00983C7E">
      <w:r>
        <w:separator/>
      </w:r>
    </w:p>
  </w:footnote>
  <w:footnote w:type="continuationSeparator" w:id="0">
    <w:p w14:paraId="23496906" w14:textId="77777777" w:rsidR="00441CB8" w:rsidRDefault="00441CB8" w:rsidP="0098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I3YWY5MzhhMzViZDIxZTg5MWE2NGFjZTJjYTkifQ=="/>
  </w:docVars>
  <w:rsids>
    <w:rsidRoot w:val="00913F92"/>
    <w:rsid w:val="97DB672D"/>
    <w:rsid w:val="ACF5CD60"/>
    <w:rsid w:val="D6717BBE"/>
    <w:rsid w:val="DBB35C12"/>
    <w:rsid w:val="E9FB7FAD"/>
    <w:rsid w:val="F11ECADF"/>
    <w:rsid w:val="F59FC9C2"/>
    <w:rsid w:val="000865D2"/>
    <w:rsid w:val="000C004E"/>
    <w:rsid w:val="001006F8"/>
    <w:rsid w:val="00106763"/>
    <w:rsid w:val="001A214C"/>
    <w:rsid w:val="001A2E71"/>
    <w:rsid w:val="001A5588"/>
    <w:rsid w:val="001E62A9"/>
    <w:rsid w:val="001F2EBF"/>
    <w:rsid w:val="00232EDD"/>
    <w:rsid w:val="00247615"/>
    <w:rsid w:val="002C289C"/>
    <w:rsid w:val="00330DB2"/>
    <w:rsid w:val="0041735D"/>
    <w:rsid w:val="00441CB8"/>
    <w:rsid w:val="00465DA6"/>
    <w:rsid w:val="004C1EF9"/>
    <w:rsid w:val="004D49BD"/>
    <w:rsid w:val="004E5D46"/>
    <w:rsid w:val="0054605E"/>
    <w:rsid w:val="00583378"/>
    <w:rsid w:val="00596475"/>
    <w:rsid w:val="005A50A6"/>
    <w:rsid w:val="005E7337"/>
    <w:rsid w:val="006157F8"/>
    <w:rsid w:val="00622B9E"/>
    <w:rsid w:val="00622C11"/>
    <w:rsid w:val="0065650F"/>
    <w:rsid w:val="006B2FC7"/>
    <w:rsid w:val="00703001"/>
    <w:rsid w:val="00753FA4"/>
    <w:rsid w:val="00810A8B"/>
    <w:rsid w:val="008145E6"/>
    <w:rsid w:val="008378F9"/>
    <w:rsid w:val="0087213E"/>
    <w:rsid w:val="00873A67"/>
    <w:rsid w:val="008747C2"/>
    <w:rsid w:val="008E52C4"/>
    <w:rsid w:val="008F365A"/>
    <w:rsid w:val="00913F92"/>
    <w:rsid w:val="00943C0E"/>
    <w:rsid w:val="0095349D"/>
    <w:rsid w:val="00983C7E"/>
    <w:rsid w:val="009D6629"/>
    <w:rsid w:val="009E236B"/>
    <w:rsid w:val="009F3F2F"/>
    <w:rsid w:val="00A179D4"/>
    <w:rsid w:val="00A22FF8"/>
    <w:rsid w:val="00A66EA1"/>
    <w:rsid w:val="00A80171"/>
    <w:rsid w:val="00B33781"/>
    <w:rsid w:val="00B4519E"/>
    <w:rsid w:val="00B958C6"/>
    <w:rsid w:val="00C442F1"/>
    <w:rsid w:val="00CD2304"/>
    <w:rsid w:val="00CD5B57"/>
    <w:rsid w:val="00CD630D"/>
    <w:rsid w:val="00D25989"/>
    <w:rsid w:val="00D357B8"/>
    <w:rsid w:val="00D40D13"/>
    <w:rsid w:val="00D46A64"/>
    <w:rsid w:val="00DA404C"/>
    <w:rsid w:val="00DB1351"/>
    <w:rsid w:val="00E70D2B"/>
    <w:rsid w:val="00EA266F"/>
    <w:rsid w:val="028E09A4"/>
    <w:rsid w:val="07E228C2"/>
    <w:rsid w:val="1CFD0D36"/>
    <w:rsid w:val="26C97858"/>
    <w:rsid w:val="33BA3365"/>
    <w:rsid w:val="36B7033D"/>
    <w:rsid w:val="3BAD73C0"/>
    <w:rsid w:val="47070202"/>
    <w:rsid w:val="47467FC0"/>
    <w:rsid w:val="4B4D66BD"/>
    <w:rsid w:val="4D4F3961"/>
    <w:rsid w:val="53C27B35"/>
    <w:rsid w:val="555D5527"/>
    <w:rsid w:val="60604D55"/>
    <w:rsid w:val="61787AB9"/>
    <w:rsid w:val="61BAD55A"/>
    <w:rsid w:val="65FB0858"/>
    <w:rsid w:val="672A3C07"/>
    <w:rsid w:val="6ED52D4F"/>
    <w:rsid w:val="74A1395E"/>
    <w:rsid w:val="776D0853"/>
    <w:rsid w:val="794A323B"/>
    <w:rsid w:val="7C9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unhideWhenUsed/>
    <w:rsid w:val="00983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C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C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unhideWhenUsed/>
    <w:rsid w:val="00983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C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C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CE43-E944-46E6-9D08-5171E1D1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427</Words>
  <Characters>2434</Characters>
  <Application>Microsoft Office Word</Application>
  <DocSecurity>0</DocSecurity>
  <Lines>20</Lines>
  <Paragraphs>5</Paragraphs>
  <ScaleCrop>false</ScaleCrop>
  <Company>gz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陈玉薇</dc:creator>
  <cp:lastModifiedBy>黄天丽</cp:lastModifiedBy>
  <cp:revision>25</cp:revision>
  <cp:lastPrinted>2024-12-20T03:20:00Z</cp:lastPrinted>
  <dcterms:created xsi:type="dcterms:W3CDTF">2020-06-19T01:34:00Z</dcterms:created>
  <dcterms:modified xsi:type="dcterms:W3CDTF">2024-12-20T03:57:00Z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EC16860B072C8B97FC09566457250307</vt:lpwstr>
  </property>
</Properties>
</file>