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275E">
      <w:pPr>
        <w:tabs>
          <w:tab w:val="center" w:pos="4536"/>
          <w:tab w:val="right" w:pos="9072"/>
        </w:tabs>
        <w:spacing w:line="700" w:lineRule="exact"/>
        <w:contextualSpacing/>
        <w:jc w:val="left"/>
        <w:rPr>
          <w:rFonts w:hint="eastAsia" w:ascii="宋体" w:hAnsi="宋体" w:eastAsia="宋体"/>
          <w:b/>
          <w:bCs/>
          <w:kern w:val="0"/>
          <w:sz w:val="44"/>
        </w:rPr>
      </w:pPr>
    </w:p>
    <w:p w14:paraId="5394D648">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48</w:t>
      </w:r>
      <w:r>
        <w:rPr>
          <w:rFonts w:hint="eastAsia"/>
          <w:kern w:val="0"/>
        </w:rPr>
        <w:t>号</w:t>
      </w:r>
    </w:p>
    <w:p w14:paraId="14947620">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5C37390D">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1AF65BC6">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45C90F54">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rPr>
        <w:t>江门市昆益树脂材料科技有限公司</w:t>
      </w:r>
    </w:p>
    <w:p w14:paraId="035527E9">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rPr>
        <w:t>914407007684162499</w:t>
      </w:r>
    </w:p>
    <w:p w14:paraId="108087E7">
      <w:pPr>
        <w:keepNext w:val="0"/>
        <w:keepLines w:val="0"/>
        <w:pageBreakBefore w:val="0"/>
        <w:widowControl w:val="0"/>
        <w:kinsoku/>
        <w:wordWrap/>
        <w:overflowPunct/>
        <w:topLinePunct w:val="0"/>
        <w:autoSpaceDE/>
        <w:autoSpaceDN/>
        <w:bidi w:val="0"/>
        <w:adjustRightInd/>
        <w:snapToGrid/>
        <w:spacing w:line="540" w:lineRule="exact"/>
        <w:ind w:left="1872" w:leftChars="200" w:hanging="1248" w:hangingChars="400"/>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napToGrid w:val="0"/>
          <w:kern w:val="13"/>
          <w:szCs w:val="32"/>
        </w:rPr>
        <w:t>江门市新会区崖门镇登高石</w:t>
      </w:r>
    </w:p>
    <w:p w14:paraId="3138C4FA">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rPr>
        <w:t>法定代表人：林荣政</w:t>
      </w:r>
    </w:p>
    <w:p w14:paraId="2C58112C">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江门市昆益树脂材料科技有限公司</w:t>
      </w:r>
      <w:r>
        <w:rPr>
          <w:rFonts w:hint="eastAsia" w:ascii="仿宋" w:hAnsi="仿宋" w:eastAsia="仿宋" w:cs="仿宋"/>
          <w:sz w:val="32"/>
          <w:szCs w:val="32"/>
        </w:rPr>
        <w:t>环境违法一案，我局经过调查，现已审查终结。</w:t>
      </w:r>
    </w:p>
    <w:p w14:paraId="4FF6D02A">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708431F">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5月</w:t>
      </w:r>
      <w:r>
        <w:rPr>
          <w:rFonts w:hint="eastAsia" w:ascii="仿宋" w:hAnsi="仿宋" w:eastAsia="仿宋" w:cs="仿宋"/>
          <w:sz w:val="32"/>
          <w:szCs w:val="32"/>
        </w:rPr>
        <w:t>，我局执法人员对</w:t>
      </w:r>
      <w:r>
        <w:rPr>
          <w:rFonts w:hint="eastAsia" w:ascii="仿宋" w:hAnsi="仿宋" w:eastAsia="仿宋" w:cs="仿宋"/>
          <w:szCs w:val="32"/>
        </w:rPr>
        <w:t>江门市昆益树脂材料科技有限公司</w:t>
      </w:r>
      <w:r>
        <w:rPr>
          <w:rFonts w:hint="eastAsia" w:ascii="仿宋" w:hAnsi="仿宋" w:eastAsia="仿宋" w:cs="仿宋"/>
          <w:sz w:val="32"/>
          <w:szCs w:val="32"/>
        </w:rPr>
        <w:t>进行的现场检查和调查发现：</w:t>
      </w:r>
    </w:p>
    <w:p w14:paraId="4F943186">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Cs w:val="32"/>
          <w:lang w:val="en-US" w:eastAsia="zh-CN"/>
        </w:rPr>
        <w:t>你</w:t>
      </w:r>
      <w:r>
        <w:rPr>
          <w:rFonts w:hint="eastAsia" w:ascii="仿宋" w:hAnsi="仿宋" w:eastAsia="仿宋" w:cs="仿宋"/>
          <w:sz w:val="32"/>
          <w:szCs w:val="32"/>
        </w:rPr>
        <w:t>单位</w:t>
      </w:r>
      <w:r>
        <w:rPr>
          <w:rFonts w:hint="eastAsia" w:ascii="仿宋" w:hAnsi="仿宋" w:eastAsia="仿宋" w:cs="仿宋"/>
          <w:sz w:val="32"/>
          <w:szCs w:val="32"/>
          <w:lang w:val="en-US" w:eastAsia="zh-CN"/>
        </w:rPr>
        <w:t>通过私设暗管</w:t>
      </w:r>
      <w:r>
        <w:rPr>
          <w:rFonts w:hint="eastAsia" w:ascii="仿宋" w:hAnsi="仿宋" w:eastAsia="仿宋" w:cs="仿宋"/>
          <w:sz w:val="32"/>
          <w:szCs w:val="32"/>
        </w:rPr>
        <w:t>逃避监管的方式排放</w:t>
      </w:r>
      <w:r>
        <w:rPr>
          <w:rFonts w:hint="eastAsia" w:ascii="仿宋" w:hAnsi="仿宋" w:eastAsia="仿宋" w:cs="仿宋"/>
          <w:sz w:val="32"/>
          <w:szCs w:val="32"/>
          <w:lang w:val="en-US" w:eastAsia="zh-CN"/>
        </w:rPr>
        <w:t>水</w:t>
      </w:r>
      <w:r>
        <w:rPr>
          <w:rFonts w:hint="eastAsia" w:ascii="仿宋" w:hAnsi="仿宋" w:eastAsia="仿宋" w:cs="仿宋"/>
          <w:sz w:val="32"/>
          <w:szCs w:val="32"/>
        </w:rPr>
        <w:t>污染物</w:t>
      </w:r>
      <w:r>
        <w:rPr>
          <w:rFonts w:hint="eastAsia" w:ascii="仿宋" w:hAnsi="仿宋" w:eastAsia="仿宋" w:cs="仿宋"/>
          <w:color w:val="auto"/>
          <w:sz w:val="32"/>
          <w:szCs w:val="32"/>
        </w:rPr>
        <w:t>。</w:t>
      </w:r>
    </w:p>
    <w:p w14:paraId="69B75050">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有当事人签名确认的《江门市生态环境局现场检查（勘察）记录》、《江门市生态环境局调查询问笔录》和我局执法人员现场拍摄的照片等证据为证</w:t>
      </w:r>
      <w:r>
        <w:rPr>
          <w:rFonts w:hint="eastAsia" w:ascii="仿宋" w:hAnsi="仿宋" w:eastAsia="仿宋" w:cs="仿宋"/>
          <w:sz w:val="32"/>
          <w:szCs w:val="32"/>
        </w:rPr>
        <w:t>。</w:t>
      </w:r>
    </w:p>
    <w:p w14:paraId="75B60C9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rPr>
        <w:t>《</w:t>
      </w:r>
      <w:r>
        <w:rPr>
          <w:rFonts w:hint="eastAsia" w:ascii="仿宋" w:hAnsi="仿宋" w:eastAsia="仿宋" w:cs="仿宋"/>
          <w:lang w:val="en-US" w:eastAsia="zh-CN"/>
        </w:rPr>
        <w:t>中华人民共和国水污染防治法</w:t>
      </w:r>
      <w:r>
        <w:rPr>
          <w:rFonts w:hint="eastAsia" w:ascii="仿宋" w:hAnsi="仿宋" w:eastAsia="仿宋" w:cs="仿宋"/>
        </w:rPr>
        <w:t>》第</w:t>
      </w:r>
      <w:r>
        <w:rPr>
          <w:rFonts w:hint="eastAsia" w:ascii="仿宋" w:hAnsi="仿宋" w:eastAsia="仿宋" w:cs="仿宋"/>
          <w:lang w:val="en-US" w:eastAsia="zh-CN"/>
        </w:rPr>
        <w:t>三十九条</w:t>
      </w:r>
      <w:r>
        <w:rPr>
          <w:rFonts w:hint="eastAsia" w:ascii="仿宋" w:hAnsi="仿宋" w:eastAsia="仿宋" w:cs="仿宋"/>
          <w:sz w:val="32"/>
          <w:szCs w:val="32"/>
        </w:rPr>
        <w:t>的规定，依法应当予以处罚。</w:t>
      </w:r>
    </w:p>
    <w:p w14:paraId="2154AE22">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有权进行陈述申辩和要求听证。</w:t>
      </w:r>
      <w:r>
        <w:rPr>
          <w:rFonts w:hint="eastAsia" w:ascii="仿宋" w:hAnsi="仿宋" w:eastAsia="仿宋" w:cs="仿宋"/>
          <w:sz w:val="32"/>
          <w:szCs w:val="32"/>
          <w:lang w:val="en-US" w:eastAsia="zh-CN"/>
        </w:rPr>
        <w:t>你</w:t>
      </w:r>
      <w:r>
        <w:rPr>
          <w:rFonts w:hint="eastAsia" w:ascii="仿宋" w:hAnsi="仿宋" w:eastAsia="仿宋" w:cs="仿宋"/>
          <w:sz w:val="32"/>
          <w:szCs w:val="32"/>
        </w:rPr>
        <w:t>单位未提出陈述申辩，也未在法定期限内提出听证申请。</w:t>
      </w:r>
    </w:p>
    <w:p w14:paraId="0F9A9E49">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39</w:t>
      </w:r>
      <w:r>
        <w:rPr>
          <w:rFonts w:hint="eastAsia" w:ascii="仿宋" w:hAnsi="仿宋" w:eastAsia="仿宋" w:cs="仿宋"/>
          <w:sz w:val="32"/>
          <w:szCs w:val="32"/>
        </w:rPr>
        <w:t>号）及</w:t>
      </w:r>
      <w:r>
        <w:rPr>
          <w:rFonts w:hint="eastAsia" w:ascii="仿宋" w:hAnsi="仿宋" w:eastAsia="仿宋" w:cs="仿宋"/>
          <w:sz w:val="32"/>
          <w:szCs w:val="32"/>
          <w:lang w:val="en-US" w:eastAsia="zh-CN"/>
        </w:rPr>
        <w:t>2024年6月28日</w:t>
      </w:r>
      <w:r>
        <w:rPr>
          <w:rFonts w:hint="eastAsia" w:ascii="仿宋" w:hAnsi="仿宋" w:eastAsia="仿宋" w:cs="仿宋"/>
          <w:szCs w:val="32"/>
        </w:rPr>
        <w:t>送达回执为证</w:t>
      </w:r>
      <w:r>
        <w:rPr>
          <w:rFonts w:hint="eastAsia" w:ascii="仿宋" w:hAnsi="仿宋" w:eastAsia="仿宋" w:cs="仿宋"/>
          <w:sz w:val="32"/>
          <w:szCs w:val="32"/>
        </w:rPr>
        <w:t>。</w:t>
      </w:r>
    </w:p>
    <w:p w14:paraId="6C145BA0">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14:paraId="73F6698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lang w:val="en-US" w:eastAsia="zh-CN"/>
        </w:rPr>
        <w:t>中华人民共和国水污染防治法</w:t>
      </w:r>
      <w:r>
        <w:rPr>
          <w:rFonts w:hint="eastAsia" w:ascii="仿宋" w:hAnsi="仿宋" w:eastAsia="仿宋" w:cs="仿宋"/>
        </w:rPr>
        <w:t>》</w:t>
      </w:r>
      <w:r>
        <w:rPr>
          <w:rFonts w:hint="eastAsia" w:ascii="仿宋" w:hAnsi="仿宋" w:eastAsia="仿宋" w:cs="仿宋"/>
          <w:szCs w:val="32"/>
        </w:rPr>
        <w:t>第</w:t>
      </w:r>
      <w:r>
        <w:rPr>
          <w:rFonts w:hint="eastAsia" w:ascii="仿宋" w:hAnsi="仿宋" w:eastAsia="仿宋" w:cs="仿宋"/>
          <w:szCs w:val="32"/>
          <w:lang w:val="en-US" w:eastAsia="zh-CN"/>
        </w:rPr>
        <w:t>八十三</w:t>
      </w:r>
      <w:r>
        <w:rPr>
          <w:rFonts w:hint="eastAsia" w:ascii="仿宋" w:hAnsi="仿宋" w:eastAsia="仿宋" w:cs="仿宋"/>
          <w:szCs w:val="32"/>
        </w:rPr>
        <w:t>条</w:t>
      </w:r>
      <w:r>
        <w:rPr>
          <w:rFonts w:hint="eastAsia" w:ascii="仿宋" w:hAnsi="仿宋" w:eastAsia="仿宋" w:cs="仿宋"/>
          <w:szCs w:val="32"/>
          <w:lang w:val="en-US" w:eastAsia="zh-CN"/>
        </w:rPr>
        <w:t>第三项规定，</w:t>
      </w:r>
      <w:r>
        <w:rPr>
          <w:rFonts w:hint="eastAsia" w:ascii="仿宋" w:hAnsi="仿宋" w:eastAsia="仿宋" w:cs="仿宋"/>
          <w:szCs w:val="32"/>
        </w:rPr>
        <w:t>违反本法规定，有下列行为之一的，由县级以上人民政府环境</w:t>
      </w:r>
      <w:r>
        <w:rPr>
          <w:rFonts w:hint="eastAsia" w:ascii="仿宋" w:hAnsi="仿宋" w:eastAsia="仿宋" w:cs="仿宋"/>
          <w:szCs w:val="32"/>
          <w:lang w:val="en-US" w:eastAsia="zh-CN"/>
        </w:rPr>
        <w:t>保护</w:t>
      </w:r>
      <w:r>
        <w:rPr>
          <w:rFonts w:hint="eastAsia" w:ascii="仿宋" w:hAnsi="仿宋" w:eastAsia="仿宋" w:cs="仿宋"/>
          <w:szCs w:val="32"/>
        </w:rPr>
        <w:t>主管部门责令改正或者</w:t>
      </w:r>
      <w:r>
        <w:rPr>
          <w:rFonts w:hint="eastAsia" w:ascii="仿宋" w:hAnsi="仿宋" w:eastAsia="仿宋" w:cs="仿宋"/>
          <w:szCs w:val="32"/>
          <w:lang w:val="en-US" w:eastAsia="zh-CN"/>
        </w:rPr>
        <w:t>责令</w:t>
      </w:r>
      <w:r>
        <w:rPr>
          <w:rFonts w:hint="eastAsia" w:ascii="仿宋" w:hAnsi="仿宋" w:eastAsia="仿宋" w:cs="仿宋"/>
          <w:szCs w:val="32"/>
        </w:rPr>
        <w:t>限制生产、停产整治，并处十万元以上一百万元以下的罚款；情节严重的，报经有批准权的人民政府批准，责令停业、关闭：（</w:t>
      </w:r>
      <w:r>
        <w:rPr>
          <w:rFonts w:hint="eastAsia" w:ascii="仿宋" w:hAnsi="仿宋" w:eastAsia="仿宋" w:cs="仿宋"/>
          <w:szCs w:val="32"/>
          <w:lang w:val="en-US" w:eastAsia="zh-CN"/>
        </w:rPr>
        <w:t>三</w:t>
      </w:r>
      <w:r>
        <w:rPr>
          <w:rFonts w:hint="eastAsia" w:ascii="仿宋" w:hAnsi="仿宋" w:eastAsia="仿宋" w:cs="仿宋"/>
          <w:szCs w:val="32"/>
        </w:rPr>
        <w:t>）</w:t>
      </w:r>
      <w:r>
        <w:rPr>
          <w:rFonts w:hint="eastAsia" w:ascii="仿宋" w:hAnsi="仿宋" w:eastAsia="仿宋" w:cs="仿宋"/>
          <w:szCs w:val="32"/>
          <w:lang w:val="en-US" w:eastAsia="zh-CN"/>
        </w:rPr>
        <w:t>利用渗井、渗坑、裂隙、溶洞，私设暗管，篡改、伪造监测数据，或者不正常运行水污染防治设施等逃避监管的方式排放水污染物的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14:paraId="12B69FBB">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2.8.1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32</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叁拾贰万</w:t>
      </w:r>
      <w:r>
        <w:rPr>
          <w:rFonts w:hint="eastAsia" w:ascii="仿宋" w:hAnsi="仿宋" w:eastAsia="仿宋" w:cs="仿宋"/>
          <w:b/>
          <w:sz w:val="32"/>
          <w:szCs w:val="32"/>
          <w:lang w:eastAsia="zh-CN"/>
        </w:rPr>
        <w:t>元）。</w:t>
      </w:r>
    </w:p>
    <w:p w14:paraId="15CD8D0E">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27E212ED">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C54F54">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14:paraId="14282D4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14:paraId="3789D6DB">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13D1B45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1EF18F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14:paraId="3EB6C3E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14:paraId="4F9AA449">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5B3D0AA9">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24</w:t>
      </w:r>
      <w:bookmarkStart w:id="0" w:name="_GoBack"/>
      <w:bookmarkEnd w:id="0"/>
      <w:r>
        <w:rPr>
          <w:rFonts w:hint="eastAsia" w:ascii="仿宋" w:hAnsi="仿宋" w:eastAsia="仿宋" w:cs="仿宋"/>
          <w:kern w:val="0"/>
          <w:sz w:val="32"/>
          <w:szCs w:val="32"/>
        </w:rPr>
        <w:t xml:space="preserve">日 </w:t>
      </w:r>
    </w:p>
    <w:p w14:paraId="553588A6">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p>
    <w:p w14:paraId="641F00E0">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p>
    <w:p w14:paraId="33CC0293">
      <w:pPr>
        <w:keepNext w:val="0"/>
        <w:keepLines w:val="0"/>
        <w:pageBreakBefore w:val="0"/>
        <w:widowControl w:val="0"/>
        <w:kinsoku/>
        <w:wordWrap/>
        <w:overflowPunct/>
        <w:topLinePunct w:val="0"/>
        <w:autoSpaceDE/>
        <w:autoSpaceDN/>
        <w:bidi w:val="0"/>
        <w:adjustRightInd/>
        <w:snapToGrid/>
        <w:spacing w:line="54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崖门镇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570C">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0A9A20A">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D39C">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27B5A72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B1C7">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ABD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516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2FC1075"/>
    <w:rsid w:val="03020908"/>
    <w:rsid w:val="047333D2"/>
    <w:rsid w:val="04983D5F"/>
    <w:rsid w:val="049C1D04"/>
    <w:rsid w:val="04F76DD4"/>
    <w:rsid w:val="051B0039"/>
    <w:rsid w:val="056D430E"/>
    <w:rsid w:val="063E0A32"/>
    <w:rsid w:val="06A56CC2"/>
    <w:rsid w:val="08E03AB3"/>
    <w:rsid w:val="0A5C7E2B"/>
    <w:rsid w:val="0C096368"/>
    <w:rsid w:val="0C160432"/>
    <w:rsid w:val="0CAF47A6"/>
    <w:rsid w:val="0D026C5D"/>
    <w:rsid w:val="0D305CD2"/>
    <w:rsid w:val="0EE411DE"/>
    <w:rsid w:val="0FBA3010"/>
    <w:rsid w:val="10B34097"/>
    <w:rsid w:val="10E36028"/>
    <w:rsid w:val="122D1C30"/>
    <w:rsid w:val="1302406F"/>
    <w:rsid w:val="13481A0F"/>
    <w:rsid w:val="164A16A5"/>
    <w:rsid w:val="16BB2D6C"/>
    <w:rsid w:val="19FB10D4"/>
    <w:rsid w:val="1AED1685"/>
    <w:rsid w:val="1B9A4789"/>
    <w:rsid w:val="1BD90B14"/>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2E5126CE"/>
    <w:rsid w:val="30624308"/>
    <w:rsid w:val="30FF50DE"/>
    <w:rsid w:val="310274C8"/>
    <w:rsid w:val="3106021B"/>
    <w:rsid w:val="318F6C0A"/>
    <w:rsid w:val="31CB2BD9"/>
    <w:rsid w:val="32257A5E"/>
    <w:rsid w:val="32D37D7A"/>
    <w:rsid w:val="37056953"/>
    <w:rsid w:val="386F51D4"/>
    <w:rsid w:val="38BB1971"/>
    <w:rsid w:val="39022116"/>
    <w:rsid w:val="39900FC9"/>
    <w:rsid w:val="3B9A5572"/>
    <w:rsid w:val="3E1F238B"/>
    <w:rsid w:val="40EC3119"/>
    <w:rsid w:val="42A25B31"/>
    <w:rsid w:val="45882A2B"/>
    <w:rsid w:val="46A80A43"/>
    <w:rsid w:val="48C621C4"/>
    <w:rsid w:val="49BA6F32"/>
    <w:rsid w:val="49C4596D"/>
    <w:rsid w:val="49CF19C3"/>
    <w:rsid w:val="49E862B8"/>
    <w:rsid w:val="4AA77651"/>
    <w:rsid w:val="4BC66ACD"/>
    <w:rsid w:val="4CA70B4C"/>
    <w:rsid w:val="4CFE2E04"/>
    <w:rsid w:val="4EA7421F"/>
    <w:rsid w:val="4F4246BC"/>
    <w:rsid w:val="50A447B5"/>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63335B5"/>
    <w:rsid w:val="696D617A"/>
    <w:rsid w:val="69B1292E"/>
    <w:rsid w:val="6BD36413"/>
    <w:rsid w:val="6CAC4EE0"/>
    <w:rsid w:val="6CF7043C"/>
    <w:rsid w:val="72522BEE"/>
    <w:rsid w:val="730C565B"/>
    <w:rsid w:val="758E0FB4"/>
    <w:rsid w:val="75F23E97"/>
    <w:rsid w:val="779E1C22"/>
    <w:rsid w:val="78EB04B8"/>
    <w:rsid w:val="79BC1E8F"/>
    <w:rsid w:val="79EB071C"/>
    <w:rsid w:val="79F44681"/>
    <w:rsid w:val="7ADF7479"/>
    <w:rsid w:val="7AF65FE7"/>
    <w:rsid w:val="7B215011"/>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1266</Words>
  <Characters>1326</Characters>
  <Lines>11</Lines>
  <Paragraphs>3</Paragraphs>
  <TotalTime>6</TotalTime>
  <ScaleCrop>false</ScaleCrop>
  <LinksUpToDate>false</LinksUpToDate>
  <CharactersWithSpaces>1388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WPS_1694761824</cp:lastModifiedBy>
  <cp:lastPrinted>2022-08-12T07:37:00Z</cp:lastPrinted>
  <dcterms:modified xsi:type="dcterms:W3CDTF">2024-07-25T02:21:36Z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24B18B4FDC9F4A6C916F7FEB56CD7CC9_13</vt:lpwstr>
  </property>
  <property fmtid="{D5CDD505-2E9C-101B-9397-08002B2CF9AE}" pid="4" name="KSOSaveFontToCloudKey">
    <vt:lpwstr>0_btnclosed</vt:lpwstr>
  </property>
</Properties>
</file>