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35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江门市樱桃厨卫</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rPr>
        <w:t>91440705</w:t>
      </w:r>
      <w:r>
        <w:rPr>
          <w:rFonts w:ascii="仿宋_GB2312"/>
          <w:szCs w:val="32"/>
        </w:rPr>
        <w:t>MA</w:t>
      </w:r>
      <w:r>
        <w:rPr>
          <w:rFonts w:hint="eastAsia" w:ascii="仿宋_GB2312"/>
          <w:szCs w:val="32"/>
          <w:lang w:val="en-US" w:eastAsia="zh-CN"/>
        </w:rPr>
        <w:t>5741BR8N</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bookmarkStart w:id="0" w:name="OLE_LINK1"/>
      <w:r>
        <w:rPr>
          <w:rFonts w:hint="eastAsia" w:ascii="仿宋_GB2312"/>
          <w:szCs w:val="32"/>
        </w:rPr>
        <w:t>江门市新会区</w:t>
      </w:r>
      <w:r>
        <w:rPr>
          <w:rFonts w:hint="eastAsia" w:ascii="仿宋_GB2312"/>
          <w:szCs w:val="32"/>
          <w:lang w:val="en-US" w:eastAsia="zh-CN"/>
        </w:rPr>
        <w:t>司前镇石名村交贝山、企坎、交杯山（土名）</w:t>
      </w:r>
      <w:bookmarkEnd w:id="0"/>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w:t>
      </w:r>
      <w:r>
        <w:rPr>
          <w:rFonts w:hint="eastAsia" w:ascii="仿宋_GB2312" w:hAnsi="Times New Roman" w:cs="Times New Roman"/>
          <w:szCs w:val="32"/>
          <w:lang w:val="en-US" w:eastAsia="zh-CN"/>
        </w:rPr>
        <w:t>林宗鹏</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1月</w:t>
      </w:r>
      <w:r>
        <w:rPr>
          <w:rFonts w:hint="eastAsia" w:ascii="仿宋" w:hAnsi="仿宋" w:eastAsia="仿宋" w:cs="仿宋"/>
          <w:sz w:val="32"/>
          <w:szCs w:val="32"/>
        </w:rPr>
        <w:t>，我局执法人员对</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hAnsi="仿宋" w:cs="Times New Roman"/>
          <w:szCs w:val="32"/>
          <w:lang w:val="en-US" w:eastAsia="zh-CN"/>
        </w:rPr>
        <w:t>你单位擅自设置废水排放口，违反《广东省污染源排污口规范化设置导则》的相关规定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关于江门市樱桃厨卫有限公司年产不锈钢水槽30万件新建项目环境影响报告表的批复</w:t>
      </w:r>
      <w:r>
        <w:rPr>
          <w:rFonts w:hint="eastAsia" w:ascii="仿宋_GB2312"/>
          <w:szCs w:val="32"/>
          <w:lang w:eastAsia="zh-CN"/>
        </w:rPr>
        <w:t>》（</w:t>
      </w:r>
      <w:r>
        <w:rPr>
          <w:rFonts w:hint="eastAsia" w:ascii="仿宋_GB2312"/>
          <w:szCs w:val="32"/>
          <w:lang w:val="en-US" w:eastAsia="zh-CN"/>
        </w:rPr>
        <w:t>江新环审〔2023〕9号</w:t>
      </w:r>
      <w:r>
        <w:rPr>
          <w:rFonts w:hint="eastAsia" w:ascii="仿宋_GB2312"/>
          <w:szCs w:val="32"/>
          <w:lang w:eastAsia="zh-CN"/>
        </w:rPr>
        <w:t>）、</w:t>
      </w:r>
      <w:r>
        <w:rPr>
          <w:rFonts w:hint="eastAsia" w:ascii="仿宋_GB2312"/>
          <w:szCs w:val="32"/>
          <w:lang w:val="en-US" w:eastAsia="zh-CN"/>
        </w:rPr>
        <w:t>固定污染源排污登记表（登记编号：91440705MA5741BR8N001Y）</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w:t>
      </w:r>
      <w:r>
        <w:rPr>
          <w:rFonts w:hint="eastAsia" w:ascii="仿宋_GB2312"/>
          <w:lang w:val="en-US" w:eastAsia="zh-CN"/>
        </w:rPr>
        <w:t>水污染防治</w:t>
      </w:r>
      <w:r>
        <w:rPr>
          <w:rFonts w:hint="eastAsia" w:ascii="仿宋_GB2312"/>
        </w:rPr>
        <w:t>法》第二十</w:t>
      </w:r>
      <w:r>
        <w:rPr>
          <w:rFonts w:hint="eastAsia" w:ascii="仿宋_GB2312"/>
          <w:lang w:val="en-US" w:eastAsia="zh-CN"/>
        </w:rPr>
        <w:t>二</w:t>
      </w:r>
      <w:r>
        <w:rPr>
          <w:rFonts w:hint="eastAsia" w:ascii="仿宋_GB2312"/>
        </w:rPr>
        <w:t>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23</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江门市樱桃厨卫</w:t>
      </w:r>
      <w:r>
        <w:rPr>
          <w:rFonts w:hint="eastAsia" w:ascii="仿宋_GB2312"/>
          <w:szCs w:val="32"/>
        </w:rPr>
        <w:t>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江门市樱桃厨卫</w:t>
      </w:r>
      <w:r>
        <w:rPr>
          <w:rFonts w:hint="eastAsia" w:ascii="仿宋_GB2312"/>
          <w:szCs w:val="32"/>
        </w:rPr>
        <w:t>有限公司</w:t>
      </w:r>
      <w:r>
        <w:rPr>
          <w:rFonts w:hint="eastAsia" w:ascii="仿宋_GB2312"/>
          <w:szCs w:val="32"/>
          <w:lang w:val="en-US" w:eastAsia="zh-CN"/>
        </w:rPr>
        <w:t>及法定代表人林宗鹏</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w:t>
      </w:r>
      <w:r>
        <w:rPr>
          <w:rFonts w:hint="eastAsia" w:ascii="仿宋_GB2312"/>
          <w:lang w:val="en-US" w:eastAsia="zh-CN"/>
        </w:rPr>
        <w:t>水污染防治</w:t>
      </w:r>
      <w:r>
        <w:rPr>
          <w:rFonts w:hint="eastAsia" w:ascii="仿宋_GB2312"/>
        </w:rPr>
        <w:t>法》第</w:t>
      </w:r>
      <w:r>
        <w:rPr>
          <w:rFonts w:hint="eastAsia" w:ascii="仿宋_GB2312"/>
          <w:lang w:val="en-US" w:eastAsia="zh-CN"/>
        </w:rPr>
        <w:t>八十四</w:t>
      </w:r>
      <w:r>
        <w:rPr>
          <w:rFonts w:hint="eastAsia" w:ascii="仿宋_GB2312"/>
        </w:rPr>
        <w:t>条第</w:t>
      </w:r>
      <w:r>
        <w:rPr>
          <w:rFonts w:hint="eastAsia" w:ascii="仿宋_GB2312"/>
          <w:lang w:val="en-US" w:eastAsia="zh-CN"/>
        </w:rPr>
        <w:t>二</w:t>
      </w:r>
      <w:r>
        <w:rPr>
          <w:rFonts w:hint="eastAsia" w:ascii="仿宋_GB2312"/>
        </w:rPr>
        <w:t>款规定，</w:t>
      </w:r>
      <w:r>
        <w:rPr>
          <w:rFonts w:hint="eastAsia" w:ascii="仿宋_GB2312"/>
          <w:lang w:val="en-US" w:eastAsia="zh-CN"/>
        </w:rPr>
        <w:t>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2.11及《江门市实施&lt;广东省生态环境行政处罚自由裁量权规定&gt;细则》第六条、第十条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3.5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叁万伍仟</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1" w:name="_GoBack"/>
      <w:bookmarkEnd w:id="1"/>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C87B68"/>
    <w:rsid w:val="15F14959"/>
    <w:rsid w:val="164A16A5"/>
    <w:rsid w:val="16BB2D6C"/>
    <w:rsid w:val="18CB43A7"/>
    <w:rsid w:val="19FB10D4"/>
    <w:rsid w:val="1AED1685"/>
    <w:rsid w:val="1B9A4789"/>
    <w:rsid w:val="1C5D6DE0"/>
    <w:rsid w:val="1C8F393E"/>
    <w:rsid w:val="1D0B2C34"/>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4E6C50D5"/>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C93BBB"/>
    <w:rsid w:val="64DA6310"/>
    <w:rsid w:val="65D07217"/>
    <w:rsid w:val="662C3C3B"/>
    <w:rsid w:val="69B1292E"/>
    <w:rsid w:val="6BD36413"/>
    <w:rsid w:val="6BE73944"/>
    <w:rsid w:val="6CAC4EE0"/>
    <w:rsid w:val="6CF7043C"/>
    <w:rsid w:val="6D391EE1"/>
    <w:rsid w:val="6D7237CB"/>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1544</Words>
  <Characters>1634</Characters>
  <Lines>12</Lines>
  <Paragraphs>3</Paragraphs>
  <TotalTime>0</TotalTime>
  <ScaleCrop>false</ScaleCrop>
  <LinksUpToDate>false</LinksUpToDate>
  <CharactersWithSpaces>1694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2024-05-14T07:03:41Z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6F17E4B56ABA4050831C54B606CC182A_13</vt:lpwstr>
  </property>
  <property fmtid="{D5CDD505-2E9C-101B-9397-08002B2CF9AE}" pid="4" name="KSOSaveFontToCloudKey">
    <vt:lpwstr>0_btnclosed</vt:lpwstr>
  </property>
</Properties>
</file>