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rsidR="00052509" w:rsidP="00052509">
      <w:pPr>
        <w:spacing w:line="520" w:lineRule="exact"/>
        <w:jc w:val="left"/>
        <w:rPr>
          <w:rFonts w:ascii="仿宋_GB2312" w:eastAsia="仿宋_GB2312" w:hAnsi="宋体" w:hint="eastAsia"/>
          <w:sz w:val="28"/>
          <w:szCs w:val="28"/>
        </w:rPr>
      </w:pPr>
      <w:r>
        <w:rPr>
          <w:rFonts w:ascii="仿宋_GB2312" w:eastAsia="仿宋_GB2312" w:hAnsi="宋体" w:hint="eastAsia"/>
          <w:sz w:val="28"/>
          <w:szCs w:val="28"/>
        </w:rPr>
        <w:t>附件二：</w:t>
      </w:r>
    </w:p>
    <w:p w:rsidR="00052509" w:rsidP="00052509">
      <w:pPr>
        <w:jc w:val="center"/>
        <w:rPr>
          <w:rFonts w:ascii="方正小标宋简体" w:eastAsia="方正小标宋简体"/>
          <w:sz w:val="36"/>
          <w:szCs w:val="36"/>
        </w:rPr>
      </w:pPr>
      <w:r>
        <w:rPr>
          <w:rFonts w:ascii="方正小标宋简体" w:eastAsia="方正小标宋简体" w:hint="eastAsia"/>
          <w:sz w:val="36"/>
          <w:szCs w:val="36"/>
        </w:rPr>
        <w:t xml:space="preserve">开 标 </w:t>
      </w:r>
      <w:r>
        <w:rPr>
          <w:rFonts w:ascii="方正小标宋简体" w:eastAsia="方正小标宋简体" w:hint="eastAsia"/>
          <w:sz w:val="36"/>
          <w:szCs w:val="36"/>
        </w:rPr>
        <w:t>一</w:t>
      </w:r>
      <w:r>
        <w:rPr>
          <w:rFonts w:ascii="方正小标宋简体" w:eastAsia="方正小标宋简体" w:hint="eastAsia"/>
          <w:sz w:val="36"/>
          <w:szCs w:val="36"/>
        </w:rPr>
        <w:t xml:space="preserve"> </w:t>
      </w:r>
      <w:r>
        <w:rPr>
          <w:rFonts w:ascii="方正小标宋简体" w:eastAsia="方正小标宋简体" w:hint="eastAsia"/>
          <w:sz w:val="36"/>
          <w:szCs w:val="36"/>
        </w:rPr>
        <w:t>览</w:t>
      </w:r>
      <w:r>
        <w:rPr>
          <w:rFonts w:ascii="方正小标宋简体" w:eastAsia="方正小标宋简体" w:hint="eastAsia"/>
          <w:sz w:val="36"/>
          <w:szCs w:val="36"/>
        </w:rPr>
        <w:t xml:space="preserve"> 表</w:t>
      </w:r>
    </w:p>
    <w:tbl>
      <w:tblPr>
        <w:tblStyle w:val="TableGrid"/>
        <w:tblW w:w="0" w:type="auto"/>
        <w:tblLook w:val="04A0"/>
      </w:tblPr>
      <w:tblGrid>
        <w:gridCol w:w="1809"/>
        <w:gridCol w:w="6713"/>
      </w:tblGrid>
      <w:tr w:rsidTr="007F4666">
        <w:tblPrEx>
          <w:tblW w:w="0" w:type="auto"/>
          <w:tblLook w:val="04A0"/>
        </w:tblPrEx>
        <w:tc>
          <w:tcPr>
            <w:tcW w:w="1809" w:type="dxa"/>
            <w:vAlign w:val="center"/>
          </w:tcPr>
          <w:p w:rsidR="00052509" w:rsidRPr="007F4666" w:rsidP="007F4666">
            <w:pPr>
              <w:spacing w:line="360" w:lineRule="exact"/>
              <w:jc w:val="center"/>
              <w:rPr>
                <w:rFonts w:ascii="仿宋_GB2312" w:eastAsia="仿宋_GB2312" w:hAnsi="宋体"/>
                <w:b/>
                <w:sz w:val="24"/>
                <w:szCs w:val="24"/>
              </w:rPr>
            </w:pPr>
            <w:r w:rsidRPr="007F4666">
              <w:rPr>
                <w:rFonts w:ascii="仿宋_GB2312" w:eastAsia="仿宋_GB2312" w:hAnsi="宋体" w:hint="eastAsia"/>
                <w:b/>
                <w:sz w:val="24"/>
                <w:szCs w:val="24"/>
              </w:rPr>
              <w:t>项目名称</w:t>
            </w:r>
          </w:p>
        </w:tc>
        <w:tc>
          <w:tcPr>
            <w:tcW w:w="6713" w:type="dxa"/>
          </w:tcPr>
          <w:p w:rsidR="00052509" w:rsidRPr="00052509" w:rsidP="00052509">
            <w:pPr>
              <w:spacing w:line="580" w:lineRule="exact"/>
              <w:jc w:val="left"/>
              <w:rPr>
                <w:rFonts w:ascii="仿宋_GB2312" w:eastAsia="仿宋_GB2312" w:hAnsi="宋体" w:cs="宋体"/>
                <w:sz w:val="24"/>
                <w:szCs w:val="24"/>
              </w:rPr>
            </w:pPr>
            <w:r w:rsidRPr="00D83AA8">
              <w:rPr>
                <w:rFonts w:ascii="仿宋_GB2312" w:eastAsia="仿宋_GB2312" w:hAnsi="宋体" w:hint="eastAsia"/>
                <w:sz w:val="24"/>
                <w:szCs w:val="24"/>
              </w:rPr>
              <w:t>住房公积金资金存放</w:t>
            </w:r>
          </w:p>
        </w:tc>
      </w:tr>
      <w:tr w:rsidTr="007F4666">
        <w:tblPrEx>
          <w:tblW w:w="0" w:type="auto"/>
          <w:tblLook w:val="04A0"/>
        </w:tblPrEx>
        <w:tc>
          <w:tcPr>
            <w:tcW w:w="1809" w:type="dxa"/>
            <w:vAlign w:val="center"/>
          </w:tcPr>
          <w:p w:rsidR="00052509" w:rsidRPr="007F4666" w:rsidP="007F4666">
            <w:pPr>
              <w:spacing w:line="360" w:lineRule="exact"/>
              <w:jc w:val="center"/>
              <w:rPr>
                <w:rFonts w:ascii="仿宋_GB2312" w:eastAsia="仿宋_GB2312" w:hAnsi="宋体"/>
                <w:b/>
                <w:sz w:val="24"/>
                <w:szCs w:val="24"/>
              </w:rPr>
            </w:pPr>
            <w:r w:rsidRPr="007F4666">
              <w:rPr>
                <w:rFonts w:ascii="仿宋_GB2312" w:eastAsia="仿宋_GB2312" w:hAnsi="宋体" w:hint="eastAsia"/>
                <w:b/>
                <w:sz w:val="24"/>
                <w:szCs w:val="24"/>
              </w:rPr>
              <w:t>存放期限</w:t>
            </w:r>
          </w:p>
        </w:tc>
        <w:tc>
          <w:tcPr>
            <w:tcW w:w="6713" w:type="dxa"/>
          </w:tcPr>
          <w:p w:rsidR="00052509" w:rsidRPr="00052509" w:rsidP="00052509">
            <w:pPr>
              <w:spacing w:line="580" w:lineRule="exact"/>
              <w:jc w:val="left"/>
              <w:rPr>
                <w:rFonts w:ascii="仿宋_GB2312" w:eastAsia="仿宋_GB2312" w:hAnsi="宋体" w:cs="宋体"/>
                <w:sz w:val="24"/>
                <w:szCs w:val="24"/>
              </w:rPr>
            </w:pPr>
            <w:r>
              <w:rPr>
                <w:rFonts w:ascii="仿宋_GB2312" w:eastAsia="仿宋_GB2312" w:hAnsi="宋体" w:cs="宋体" w:hint="eastAsia"/>
                <w:sz w:val="24"/>
                <w:szCs w:val="24"/>
              </w:rPr>
              <w:t>一年</w:t>
            </w:r>
          </w:p>
        </w:tc>
      </w:tr>
      <w:tr w:rsidTr="007F4666">
        <w:tblPrEx>
          <w:tblW w:w="0" w:type="auto"/>
          <w:tblLook w:val="04A0"/>
        </w:tblPrEx>
        <w:tc>
          <w:tcPr>
            <w:tcW w:w="1809" w:type="dxa"/>
            <w:vAlign w:val="center"/>
          </w:tcPr>
          <w:p w:rsidR="00052509" w:rsidRPr="007F4666" w:rsidP="007F4666">
            <w:pPr>
              <w:spacing w:line="360" w:lineRule="exact"/>
              <w:jc w:val="center"/>
              <w:rPr>
                <w:rFonts w:ascii="仿宋_GB2312" w:eastAsia="仿宋_GB2312" w:hAnsi="宋体"/>
                <w:b/>
                <w:sz w:val="24"/>
                <w:szCs w:val="24"/>
              </w:rPr>
            </w:pPr>
            <w:r w:rsidRPr="007F4666">
              <w:rPr>
                <w:rFonts w:ascii="仿宋_GB2312" w:eastAsia="仿宋_GB2312" w:hAnsi="宋体" w:hint="eastAsia"/>
                <w:b/>
                <w:sz w:val="24"/>
                <w:szCs w:val="24"/>
              </w:rPr>
              <w:t>存款年利率(%)</w:t>
            </w:r>
          </w:p>
        </w:tc>
        <w:tc>
          <w:tcPr>
            <w:tcW w:w="6713" w:type="dxa"/>
          </w:tcPr>
          <w:p w:rsidR="00052509" w:rsidRPr="00052509" w:rsidP="00052509">
            <w:pPr>
              <w:spacing w:line="580" w:lineRule="exact"/>
              <w:jc w:val="left"/>
              <w:rPr>
                <w:rFonts w:ascii="仿宋_GB2312" w:eastAsia="仿宋_GB2312" w:hAnsi="宋体" w:cs="宋体"/>
                <w:sz w:val="24"/>
                <w:szCs w:val="24"/>
              </w:rPr>
            </w:pPr>
          </w:p>
        </w:tc>
      </w:tr>
      <w:tr w:rsidTr="007F4666">
        <w:tblPrEx>
          <w:tblW w:w="0" w:type="auto"/>
          <w:tblLook w:val="04A0"/>
        </w:tblPrEx>
        <w:tc>
          <w:tcPr>
            <w:tcW w:w="1809" w:type="dxa"/>
            <w:vAlign w:val="center"/>
          </w:tcPr>
          <w:p w:rsidR="00052509" w:rsidRPr="007F4666" w:rsidP="007F4666">
            <w:pPr>
              <w:spacing w:line="360" w:lineRule="exact"/>
              <w:jc w:val="center"/>
              <w:rPr>
                <w:rFonts w:ascii="仿宋_GB2312" w:eastAsia="仿宋_GB2312" w:hAnsi="宋体"/>
                <w:b/>
                <w:sz w:val="24"/>
                <w:szCs w:val="24"/>
              </w:rPr>
            </w:pPr>
            <w:r w:rsidRPr="007F4666">
              <w:rPr>
                <w:rFonts w:ascii="仿宋_GB2312" w:eastAsia="仿宋_GB2312" w:hAnsi="宋体" w:hint="eastAsia"/>
                <w:b/>
                <w:sz w:val="24"/>
                <w:szCs w:val="24"/>
              </w:rPr>
              <w:t>2022年归集业务考核得分</w:t>
            </w:r>
          </w:p>
        </w:tc>
        <w:tc>
          <w:tcPr>
            <w:tcW w:w="6713" w:type="dxa"/>
          </w:tcPr>
          <w:p w:rsidR="00052509" w:rsidRPr="00052509" w:rsidP="00052509">
            <w:pPr>
              <w:spacing w:line="580" w:lineRule="exact"/>
              <w:jc w:val="left"/>
              <w:rPr>
                <w:rFonts w:ascii="仿宋_GB2312" w:eastAsia="仿宋_GB2312" w:hAnsi="宋体" w:cs="宋体"/>
                <w:sz w:val="24"/>
                <w:szCs w:val="24"/>
              </w:rPr>
            </w:pPr>
          </w:p>
        </w:tc>
      </w:tr>
      <w:tr w:rsidTr="007F4666">
        <w:tblPrEx>
          <w:tblW w:w="0" w:type="auto"/>
          <w:tblLook w:val="04A0"/>
        </w:tblPrEx>
        <w:trPr>
          <w:trHeight w:val="1444"/>
        </w:trPr>
        <w:tc>
          <w:tcPr>
            <w:tcW w:w="1809" w:type="dxa"/>
            <w:vMerge w:val="restart"/>
            <w:vAlign w:val="center"/>
          </w:tcPr>
          <w:p w:rsidR="00052509" w:rsidRPr="007F4666" w:rsidP="007F4666">
            <w:pPr>
              <w:spacing w:line="360" w:lineRule="exact"/>
              <w:jc w:val="center"/>
              <w:rPr>
                <w:rFonts w:ascii="仿宋_GB2312" w:eastAsia="仿宋_GB2312" w:hAnsi="宋体"/>
                <w:b/>
                <w:sz w:val="24"/>
                <w:szCs w:val="24"/>
              </w:rPr>
            </w:pPr>
            <w:r w:rsidRPr="007F4666">
              <w:rPr>
                <w:rFonts w:ascii="仿宋_GB2312" w:eastAsia="仿宋_GB2312" w:hAnsi="宋体" w:hint="eastAsia"/>
                <w:b/>
                <w:sz w:val="24"/>
                <w:szCs w:val="24"/>
              </w:rPr>
              <w:t>2022年12月至今配合江门市财政、住房城乡建设、国资、市场监管、金融监管、人民银行等部门工作情况</w:t>
            </w:r>
          </w:p>
        </w:tc>
        <w:tc>
          <w:tcPr>
            <w:tcW w:w="6713" w:type="dxa"/>
          </w:tcPr>
          <w:p w:rsidR="00B33374" w:rsidRPr="00B33374" w:rsidP="00B33374">
            <w:pPr>
              <w:pStyle w:val="ListParagraph"/>
              <w:numPr>
                <w:ilvl w:val="0"/>
                <w:numId w:val="1"/>
              </w:numPr>
              <w:spacing w:line="360" w:lineRule="exact"/>
              <w:ind w:firstLineChars="0"/>
              <w:jc w:val="left"/>
              <w:rPr>
                <w:rFonts w:ascii="仿宋_GB2312" w:eastAsia="仿宋_GB2312" w:hAnsi="宋体" w:hint="eastAsia"/>
                <w:sz w:val="24"/>
                <w:szCs w:val="24"/>
              </w:rPr>
            </w:pPr>
            <w:r w:rsidRPr="00B33374">
              <w:rPr>
                <w:rFonts w:ascii="仿宋_GB2312" w:eastAsia="仿宋_GB2312" w:hAnsi="宋体" w:hint="eastAsia"/>
                <w:sz w:val="24"/>
                <w:szCs w:val="24"/>
              </w:rPr>
              <w:t>发文</w:t>
            </w:r>
            <w:r w:rsidRPr="00B33374" w:rsidR="00052509">
              <w:rPr>
                <w:rFonts w:ascii="仿宋_GB2312" w:eastAsia="仿宋_GB2312" w:hAnsi="宋体" w:hint="eastAsia"/>
                <w:sz w:val="24"/>
                <w:szCs w:val="24"/>
              </w:rPr>
              <w:t>表扬：</w:t>
            </w:r>
          </w:p>
          <w:p w:rsidR="00052509" w:rsidRPr="00B33374" w:rsidP="00B33374">
            <w:pPr>
              <w:spacing w:line="360" w:lineRule="exact"/>
              <w:jc w:val="left"/>
              <w:rPr>
                <w:rFonts w:ascii="仿宋_GB2312" w:eastAsia="仿宋_GB2312" w:hAnsi="宋体" w:hint="eastAsia"/>
                <w:i/>
                <w:sz w:val="24"/>
                <w:szCs w:val="24"/>
              </w:rPr>
            </w:pPr>
            <w:r>
              <w:rPr>
                <w:rFonts w:ascii="仿宋_GB2312" w:eastAsia="仿宋_GB2312" w:hAnsi="宋体" w:hint="eastAsia"/>
                <w:i/>
                <w:sz w:val="24"/>
                <w:szCs w:val="24"/>
              </w:rPr>
              <w:t>1.</w:t>
            </w:r>
            <w:r w:rsidRPr="00B33374">
              <w:rPr>
                <w:rFonts w:ascii="仿宋_GB2312" w:eastAsia="仿宋_GB2312" w:hAnsi="宋体" w:hint="eastAsia"/>
                <w:i/>
                <w:sz w:val="24"/>
                <w:szCs w:val="24"/>
              </w:rPr>
              <w:t>请逐一列明</w:t>
            </w:r>
            <w:r w:rsidRPr="00B33374">
              <w:rPr>
                <w:rFonts w:ascii="仿宋_GB2312" w:eastAsia="仿宋_GB2312" w:hAnsi="宋体"/>
                <w:i/>
                <w:sz w:val="24"/>
                <w:szCs w:val="24"/>
              </w:rPr>
              <w:t>何时受</w:t>
            </w:r>
            <w:r w:rsidRPr="00B33374">
              <w:rPr>
                <w:rFonts w:ascii="仿宋_GB2312" w:eastAsia="仿宋_GB2312" w:hAnsi="宋体" w:hint="eastAsia"/>
                <w:i/>
                <w:sz w:val="24"/>
                <w:szCs w:val="24"/>
              </w:rPr>
              <w:t>何部门发文表扬</w:t>
            </w:r>
            <w:r w:rsidRPr="00B33374">
              <w:rPr>
                <w:rFonts w:ascii="仿宋_GB2312" w:eastAsia="仿宋_GB2312" w:hAnsi="宋体" w:hint="eastAsia"/>
                <w:i/>
                <w:sz w:val="24"/>
                <w:szCs w:val="24"/>
              </w:rPr>
              <w:t>情况</w:t>
            </w:r>
          </w:p>
          <w:p w:rsidR="00052509" w:rsidRPr="00B33374" w:rsidP="00B33374">
            <w:pPr>
              <w:spacing w:line="360" w:lineRule="exact"/>
              <w:jc w:val="left"/>
              <w:rPr>
                <w:rFonts w:ascii="仿宋_GB2312" w:eastAsia="仿宋_GB2312" w:hAnsi="宋体"/>
                <w:sz w:val="24"/>
                <w:szCs w:val="24"/>
              </w:rPr>
            </w:pPr>
            <w:r w:rsidRPr="00B33374">
              <w:rPr>
                <w:rFonts w:ascii="仿宋_GB2312" w:eastAsia="仿宋_GB2312" w:hAnsi="宋体" w:hint="eastAsia"/>
                <w:i/>
                <w:sz w:val="24"/>
                <w:szCs w:val="24"/>
              </w:rPr>
              <w:t>2.</w:t>
            </w:r>
          </w:p>
        </w:tc>
      </w:tr>
      <w:tr w:rsidTr="007F4666">
        <w:tblPrEx>
          <w:tblW w:w="0" w:type="auto"/>
          <w:tblLook w:val="04A0"/>
        </w:tblPrEx>
        <w:trPr>
          <w:trHeight w:val="1552"/>
        </w:trPr>
        <w:tc>
          <w:tcPr>
            <w:tcW w:w="1809" w:type="dxa"/>
            <w:vMerge/>
            <w:vAlign w:val="center"/>
          </w:tcPr>
          <w:p w:rsidR="00052509" w:rsidRPr="007F4666" w:rsidP="007F4666">
            <w:pPr>
              <w:spacing w:line="360" w:lineRule="exact"/>
              <w:ind w:firstLine="480" w:firstLineChars="200"/>
              <w:jc w:val="center"/>
              <w:rPr>
                <w:rFonts w:ascii="仿宋_GB2312" w:eastAsia="仿宋_GB2312" w:hAnsi="宋体"/>
                <w:b/>
                <w:sz w:val="24"/>
                <w:szCs w:val="24"/>
              </w:rPr>
            </w:pPr>
          </w:p>
        </w:tc>
        <w:tc>
          <w:tcPr>
            <w:tcW w:w="6713" w:type="dxa"/>
          </w:tcPr>
          <w:p w:rsidR="00B33374" w:rsidRPr="00B33374" w:rsidP="00B33374">
            <w:pPr>
              <w:pStyle w:val="ListParagraph"/>
              <w:numPr>
                <w:ilvl w:val="0"/>
                <w:numId w:val="1"/>
              </w:numPr>
              <w:spacing w:line="360" w:lineRule="exact"/>
              <w:ind w:firstLineChars="0"/>
              <w:jc w:val="left"/>
              <w:rPr>
                <w:rFonts w:ascii="仿宋_GB2312" w:eastAsia="仿宋_GB2312" w:hAnsi="宋体" w:hint="eastAsia"/>
                <w:sz w:val="24"/>
                <w:szCs w:val="24"/>
              </w:rPr>
            </w:pPr>
            <w:r w:rsidRPr="00B33374">
              <w:rPr>
                <w:rFonts w:ascii="仿宋_GB2312" w:eastAsia="仿宋_GB2312" w:hAnsi="宋体" w:hint="eastAsia"/>
                <w:sz w:val="24"/>
                <w:szCs w:val="24"/>
              </w:rPr>
              <w:t>发文</w:t>
            </w:r>
            <w:r>
              <w:rPr>
                <w:rFonts w:ascii="仿宋_GB2312" w:eastAsia="仿宋_GB2312" w:hAnsi="宋体" w:hint="eastAsia"/>
                <w:sz w:val="24"/>
                <w:szCs w:val="24"/>
              </w:rPr>
              <w:t>批评</w:t>
            </w:r>
            <w:r w:rsidR="00311031">
              <w:rPr>
                <w:rFonts w:ascii="仿宋_GB2312" w:eastAsia="仿宋_GB2312" w:hAnsi="宋体" w:hint="eastAsia"/>
                <w:sz w:val="24"/>
                <w:szCs w:val="24"/>
              </w:rPr>
              <w:t>（</w:t>
            </w:r>
            <w:r w:rsidRPr="00BA2622" w:rsidR="00BA2622">
              <w:rPr>
                <w:rFonts w:ascii="仿宋_GB2312" w:eastAsia="仿宋_GB2312" w:hAnsi="宋体"/>
                <w:sz w:val="24"/>
                <w:szCs w:val="24"/>
              </w:rPr>
              <w:t>含通报、责令整改等</w:t>
            </w:r>
            <w:r w:rsidRPr="00BA2622" w:rsidR="00BA2622">
              <w:rPr>
                <w:rFonts w:ascii="仿宋_GB2312" w:eastAsia="仿宋_GB2312" w:hAnsi="宋体" w:hint="eastAsia"/>
                <w:sz w:val="24"/>
                <w:szCs w:val="24"/>
              </w:rPr>
              <w:t>）</w:t>
            </w:r>
            <w:r w:rsidRPr="00B33374">
              <w:rPr>
                <w:rFonts w:ascii="仿宋_GB2312" w:eastAsia="仿宋_GB2312" w:hAnsi="宋体" w:hint="eastAsia"/>
                <w:sz w:val="24"/>
                <w:szCs w:val="24"/>
              </w:rPr>
              <w:t>：</w:t>
            </w:r>
          </w:p>
          <w:p w:rsidR="00B33374" w:rsidRPr="00B33374" w:rsidP="00B33374">
            <w:pPr>
              <w:spacing w:line="360" w:lineRule="exact"/>
              <w:jc w:val="left"/>
              <w:rPr>
                <w:rFonts w:ascii="仿宋_GB2312" w:eastAsia="仿宋_GB2312" w:hAnsi="宋体" w:hint="eastAsia"/>
                <w:i/>
                <w:sz w:val="24"/>
                <w:szCs w:val="24"/>
              </w:rPr>
            </w:pPr>
            <w:r>
              <w:rPr>
                <w:rFonts w:ascii="仿宋_GB2312" w:eastAsia="仿宋_GB2312" w:hAnsi="宋体" w:hint="eastAsia"/>
                <w:i/>
                <w:sz w:val="24"/>
                <w:szCs w:val="24"/>
              </w:rPr>
              <w:t>1.</w:t>
            </w:r>
            <w:r w:rsidRPr="00B33374">
              <w:rPr>
                <w:rFonts w:ascii="仿宋_GB2312" w:eastAsia="仿宋_GB2312" w:hAnsi="宋体" w:hint="eastAsia"/>
                <w:i/>
                <w:sz w:val="24"/>
                <w:szCs w:val="24"/>
              </w:rPr>
              <w:t>请逐一列明</w:t>
            </w:r>
            <w:r w:rsidRPr="00B33374">
              <w:rPr>
                <w:rFonts w:ascii="仿宋_GB2312" w:eastAsia="仿宋_GB2312" w:hAnsi="宋体"/>
                <w:i/>
                <w:sz w:val="24"/>
                <w:szCs w:val="24"/>
              </w:rPr>
              <w:t>何时受</w:t>
            </w:r>
            <w:r w:rsidRPr="00B33374">
              <w:rPr>
                <w:rFonts w:ascii="仿宋_GB2312" w:eastAsia="仿宋_GB2312" w:hAnsi="宋体" w:hint="eastAsia"/>
                <w:i/>
                <w:sz w:val="24"/>
                <w:szCs w:val="24"/>
              </w:rPr>
              <w:t>何部门发文批评的情况</w:t>
            </w:r>
          </w:p>
          <w:p w:rsidR="00052509" w:rsidRPr="007F4666" w:rsidP="007F4666">
            <w:pPr>
              <w:spacing w:line="360" w:lineRule="exact"/>
              <w:jc w:val="left"/>
              <w:rPr>
                <w:rFonts w:ascii="仿宋_GB2312" w:eastAsia="仿宋_GB2312" w:hAnsi="宋体"/>
                <w:i/>
                <w:sz w:val="24"/>
                <w:szCs w:val="24"/>
              </w:rPr>
            </w:pPr>
            <w:r>
              <w:rPr>
                <w:rFonts w:ascii="仿宋_GB2312" w:eastAsia="仿宋_GB2312" w:hAnsi="宋体" w:hint="eastAsia"/>
                <w:i/>
                <w:sz w:val="24"/>
                <w:szCs w:val="24"/>
              </w:rPr>
              <w:t>2.</w:t>
            </w:r>
            <w:bookmarkStart w:id="0" w:name="_GoBack"/>
            <w:bookmarkEnd w:id="0"/>
          </w:p>
        </w:tc>
      </w:tr>
      <w:tr w:rsidTr="007F4666">
        <w:tblPrEx>
          <w:tblW w:w="0" w:type="auto"/>
          <w:tblLook w:val="04A0"/>
        </w:tblPrEx>
        <w:tc>
          <w:tcPr>
            <w:tcW w:w="1809" w:type="dxa"/>
            <w:vAlign w:val="center"/>
          </w:tcPr>
          <w:p w:rsidR="00052509" w:rsidRPr="007F4666" w:rsidP="007F4666">
            <w:pPr>
              <w:spacing w:line="360" w:lineRule="exact"/>
              <w:jc w:val="center"/>
              <w:rPr>
                <w:rFonts w:ascii="仿宋_GB2312" w:eastAsia="仿宋_GB2312" w:hAnsi="宋体"/>
                <w:b/>
                <w:sz w:val="24"/>
                <w:szCs w:val="24"/>
              </w:rPr>
            </w:pPr>
            <w:r w:rsidRPr="007F4666">
              <w:rPr>
                <w:rFonts w:ascii="仿宋_GB2312" w:eastAsia="仿宋_GB2312" w:hAnsi="宋体" w:hint="eastAsia"/>
                <w:b/>
                <w:sz w:val="24"/>
                <w:szCs w:val="24"/>
              </w:rPr>
              <w:t>2022年12月至今受江门市财政、住房城乡建设、国资、市场监管、金融监管、人民银行等部门行政处罚情况</w:t>
            </w:r>
          </w:p>
        </w:tc>
        <w:tc>
          <w:tcPr>
            <w:tcW w:w="6713" w:type="dxa"/>
          </w:tcPr>
          <w:p w:rsidR="00052509" w:rsidRPr="00052509" w:rsidP="00052509">
            <w:pPr>
              <w:spacing w:line="580" w:lineRule="exact"/>
              <w:jc w:val="left"/>
              <w:rPr>
                <w:rFonts w:ascii="仿宋_GB2312" w:eastAsia="仿宋_GB2312" w:hAnsi="宋体" w:cs="宋体"/>
                <w:sz w:val="24"/>
                <w:szCs w:val="24"/>
              </w:rPr>
            </w:pPr>
            <w:r w:rsidRPr="00806ED5">
              <w:rPr>
                <w:rFonts w:ascii="仿宋_GB2312" w:eastAsia="仿宋_GB2312" w:hAnsi="宋体" w:hint="eastAsia"/>
                <w:i/>
                <w:sz w:val="24"/>
                <w:szCs w:val="24"/>
              </w:rPr>
              <w:t>请逐一列明</w:t>
            </w:r>
            <w:r w:rsidRPr="00806ED5">
              <w:rPr>
                <w:rFonts w:ascii="仿宋_GB2312" w:eastAsia="仿宋_GB2312" w:hAnsi="宋体"/>
                <w:i/>
                <w:sz w:val="24"/>
                <w:szCs w:val="24"/>
              </w:rPr>
              <w:t>何时受</w:t>
            </w:r>
            <w:r w:rsidRPr="00806ED5">
              <w:rPr>
                <w:rFonts w:ascii="仿宋_GB2312" w:eastAsia="仿宋_GB2312" w:hAnsi="宋体" w:hint="eastAsia"/>
                <w:i/>
                <w:sz w:val="24"/>
                <w:szCs w:val="24"/>
              </w:rPr>
              <w:t>何部门行政处罚的情况</w:t>
            </w:r>
          </w:p>
        </w:tc>
      </w:tr>
      <w:tr w:rsidTr="007F4666">
        <w:tblPrEx>
          <w:tblW w:w="0" w:type="auto"/>
          <w:tblLook w:val="04A0"/>
        </w:tblPrEx>
        <w:tc>
          <w:tcPr>
            <w:tcW w:w="1809" w:type="dxa"/>
            <w:vAlign w:val="center"/>
          </w:tcPr>
          <w:p w:rsidR="00052509" w:rsidRPr="007F4666" w:rsidP="007F4666">
            <w:pPr>
              <w:spacing w:line="360" w:lineRule="exact"/>
              <w:ind w:firstLine="480" w:firstLineChars="200"/>
              <w:jc w:val="center"/>
              <w:rPr>
                <w:rFonts w:ascii="仿宋_GB2312" w:eastAsia="仿宋_GB2312" w:hAnsi="宋体"/>
                <w:b/>
                <w:sz w:val="24"/>
                <w:szCs w:val="24"/>
              </w:rPr>
            </w:pPr>
            <w:r w:rsidRPr="007F4666">
              <w:rPr>
                <w:rFonts w:ascii="仿宋_GB2312" w:eastAsia="仿宋_GB2312" w:hAnsi="宋体" w:hint="eastAsia"/>
                <w:b/>
                <w:sz w:val="24"/>
                <w:szCs w:val="24"/>
              </w:rPr>
              <w:t>备注</w:t>
            </w:r>
          </w:p>
        </w:tc>
        <w:tc>
          <w:tcPr>
            <w:tcW w:w="6713" w:type="dxa"/>
          </w:tcPr>
          <w:p w:rsidR="00052509" w:rsidRPr="00052509" w:rsidP="00E262DF">
            <w:pPr>
              <w:spacing w:line="580" w:lineRule="exact"/>
              <w:jc w:val="left"/>
              <w:rPr>
                <w:rFonts w:ascii="仿宋_GB2312" w:eastAsia="仿宋_GB2312" w:hAnsi="宋体" w:cs="宋体"/>
                <w:sz w:val="24"/>
                <w:szCs w:val="24"/>
              </w:rPr>
            </w:pPr>
          </w:p>
        </w:tc>
      </w:tr>
    </w:tbl>
    <w:p w:rsidR="007F4666" w:rsidRPr="00CF6E06" w:rsidP="007F4666">
      <w:pPr>
        <w:spacing w:line="360" w:lineRule="exact"/>
        <w:ind w:firstLine="420" w:firstLineChars="200"/>
        <w:rPr>
          <w:rFonts w:ascii="仿宋_GB2312" w:eastAsia="仿宋_GB2312" w:hAnsi="宋体"/>
          <w:szCs w:val="21"/>
        </w:rPr>
      </w:pPr>
      <w:r>
        <w:rPr>
          <w:rFonts w:ascii="仿宋_GB2312" w:eastAsia="仿宋_GB2312" w:hAnsi="宋体" w:hint="eastAsia"/>
          <w:szCs w:val="21"/>
        </w:rPr>
        <w:t>注：1.</w:t>
      </w:r>
      <w:r w:rsidRPr="00CF6E06">
        <w:rPr>
          <w:rFonts w:ascii="仿宋_GB2312" w:eastAsia="仿宋_GB2312" w:hAnsi="宋体" w:hint="eastAsia"/>
          <w:szCs w:val="21"/>
        </w:rPr>
        <w:t>存款利率保留3位小数，</w:t>
      </w:r>
      <w:r>
        <w:rPr>
          <w:rFonts w:ascii="仿宋_GB2312" w:eastAsia="仿宋_GB2312" w:hAnsi="宋体" w:hint="eastAsia"/>
          <w:szCs w:val="21"/>
        </w:rPr>
        <w:t>要</w:t>
      </w:r>
      <w:r w:rsidRPr="00CF6E06">
        <w:rPr>
          <w:rFonts w:ascii="仿宋_GB2312" w:eastAsia="仿宋_GB2312" w:hAnsi="宋体" w:hint="eastAsia"/>
          <w:szCs w:val="21"/>
        </w:rPr>
        <w:t>符合国家利率规定政策、广东市场利率定价自律机制、江门市场利率定价自律机制及江门银行业对公存款业务自律公约等对金融机构存款利率的自律约定。</w:t>
      </w:r>
    </w:p>
    <w:p w:rsidR="007F4666" w:rsidRPr="00CF6E06" w:rsidP="007F4666">
      <w:pPr>
        <w:spacing w:line="360" w:lineRule="exact"/>
        <w:ind w:firstLine="420" w:firstLineChars="200"/>
        <w:rPr>
          <w:rFonts w:ascii="仿宋_GB2312" w:eastAsia="仿宋_GB2312" w:hAnsi="宋体" w:hint="eastAsia"/>
          <w:szCs w:val="21"/>
        </w:rPr>
      </w:pPr>
      <w:r>
        <w:rPr>
          <w:rFonts w:ascii="仿宋_GB2312" w:eastAsia="仿宋_GB2312" w:hAnsi="宋体" w:hint="eastAsia"/>
          <w:szCs w:val="21"/>
        </w:rPr>
        <w:t>2.</w:t>
      </w:r>
      <w:r w:rsidRPr="00CF6E06">
        <w:rPr>
          <w:rFonts w:ascii="仿宋_GB2312" w:eastAsia="仿宋_GB2312" w:hAnsi="宋体"/>
          <w:szCs w:val="21"/>
        </w:rPr>
        <w:t>最近</w:t>
      </w:r>
      <w:r w:rsidRPr="00CF6E06">
        <w:rPr>
          <w:rFonts w:ascii="仿宋_GB2312" w:eastAsia="仿宋_GB2312" w:hAnsi="宋体" w:hint="eastAsia"/>
          <w:szCs w:val="21"/>
        </w:rPr>
        <w:t>一年受相关部门发文表扬、批评或行政处罚的，请逐一列明，并附上相关佐证材料；如无相关情况的，请在相应项目填写“无”。</w:t>
      </w:r>
    </w:p>
    <w:p w:rsidR="007F4666" w:rsidRPr="00CF6E06" w:rsidP="007F4666">
      <w:pPr>
        <w:spacing w:line="360" w:lineRule="exact"/>
        <w:ind w:firstLine="420" w:firstLineChars="200"/>
        <w:rPr>
          <w:rFonts w:ascii="仿宋_GB2312" w:eastAsia="仿宋_GB2312" w:hAnsi="宋体"/>
          <w:szCs w:val="21"/>
        </w:rPr>
      </w:pPr>
      <w:r>
        <w:rPr>
          <w:rFonts w:ascii="仿宋_GB2312" w:eastAsia="仿宋_GB2312" w:hAnsi="宋体" w:hint="eastAsia"/>
          <w:szCs w:val="21"/>
        </w:rPr>
        <w:t>3.</w:t>
      </w:r>
      <w:r w:rsidRPr="00CF6E06">
        <w:rPr>
          <w:rFonts w:ascii="仿宋_GB2312" w:eastAsia="仿宋_GB2312" w:hAnsi="宋体" w:hint="eastAsia"/>
          <w:szCs w:val="21"/>
        </w:rPr>
        <w:t>投标人认为有必要说明而本表中无相应栏目的，请在“备注”一栏中说明。</w:t>
      </w:r>
    </w:p>
    <w:p w:rsidR="007F4666" w:rsidRPr="00D83AA8" w:rsidP="007F4666">
      <w:pPr>
        <w:spacing w:line="580" w:lineRule="exact"/>
        <w:jc w:val="left"/>
        <w:rPr>
          <w:rFonts w:ascii="仿宋_GB2312" w:eastAsia="仿宋_GB2312" w:hAnsi="宋体" w:cs="宋体" w:hint="eastAsia"/>
          <w:sz w:val="24"/>
          <w:szCs w:val="24"/>
        </w:rPr>
      </w:pPr>
    </w:p>
    <w:p w:rsidR="00052509" w:rsidRPr="007F4666" w:rsidP="00052509">
      <w:pPr>
        <w:spacing w:line="580" w:lineRule="exact"/>
        <w:jc w:val="left"/>
        <w:rPr>
          <w:rFonts w:ascii="方正小标宋简体" w:eastAsia="方正小标宋简体"/>
          <w:sz w:val="32"/>
          <w:szCs w:val="32"/>
        </w:rPr>
      </w:pPr>
      <w:r>
        <w:rPr>
          <w:rFonts w:ascii="仿宋_GB2312" w:eastAsia="仿宋_GB2312" w:hAnsi="宋体" w:cs="宋体" w:hint="eastAsia"/>
          <w:sz w:val="28"/>
          <w:szCs w:val="28"/>
        </w:rPr>
        <w:t>投标人代表签字及盖公章：</w:t>
      </w:r>
      <w:r>
        <w:rPr>
          <w:rFonts w:ascii="仿宋_GB2312" w:eastAsia="仿宋_GB2312" w:hAnsi="宋体" w:cs="宋体" w:hint="eastAsia"/>
          <w:sz w:val="28"/>
          <w:szCs w:val="28"/>
          <w:u w:val="single"/>
        </w:rPr>
        <w:t xml:space="preserve">            </w:t>
      </w:r>
      <w:r>
        <w:rPr>
          <w:rFonts w:ascii="宋体" w:hAnsi="宋体" w:cs="宋体" w:hint="eastAsia"/>
          <w:sz w:val="28"/>
          <w:szCs w:val="28"/>
          <w:u w:val="single"/>
        </w:rPr>
        <w:t xml:space="preserve">                   </w:t>
      </w: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E124F4"/>
    <w:multiLevelType w:val="hybridMultilevel"/>
    <w:tmpl w:val="84AA02E8"/>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44FF3463"/>
    <w:multiLevelType w:val="hybridMultilevel"/>
    <w:tmpl w:val="73BEA9CE"/>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52DA2E84"/>
    <w:multiLevelType w:val="hybridMultilevel"/>
    <w:tmpl w:val="6B10A858"/>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09"/>
    <w:rsid w:val="00052509"/>
    <w:rsid w:val="00311031"/>
    <w:rsid w:val="007F4666"/>
    <w:rsid w:val="00806ED5"/>
    <w:rsid w:val="00B33374"/>
    <w:rsid w:val="00BA2622"/>
    <w:rsid w:val="00CF6E06"/>
    <w:rsid w:val="00D83AA8"/>
    <w:rsid w:val="00DD31CC"/>
    <w:rsid w:val="00E262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09"/>
    <w:pPr>
      <w:widowControl w:val="0"/>
      <w:jc w:val="both"/>
    </w:pPr>
    <w:rPr>
      <w:rFonts w:ascii="Calibri" w:eastAsia="宋体"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2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3374"/>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73</Words>
  <Characters>421</Characters>
  <Application>Microsoft Office Word</Application>
  <DocSecurity>0</DocSecurity>
  <Lines>3</Lines>
  <Paragraphs>1</Paragraphs>
  <ScaleCrop>false</ScaleCrop>
  <Company>Microsoft</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彭永曦</dc:creator>
  <cp:lastModifiedBy>彭永曦</cp:lastModifiedBy>
  <cp:revision>2</cp:revision>
  <dcterms:created xsi:type="dcterms:W3CDTF">2023-12-20T09:14:00Z</dcterms:created>
  <dcterms:modified xsi:type="dcterms:W3CDTF">2023-12-20T09:45:00Z</dcterms:modified>
</cp:coreProperties>
</file>