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Times New Roman" w:eastAsia="方正小标宋简体"/>
          <w:sz w:val="44"/>
          <w:szCs w:val="24"/>
        </w:rPr>
      </w:pPr>
      <w:bookmarkStart w:id="0" w:name="_Toc31153"/>
      <w:bookmarkStart w:id="1" w:name="_Toc131410153"/>
      <w:r>
        <w:rPr>
          <w:rFonts w:hint="eastAsia" w:ascii="Times New Roman" w:hAnsi="Times New Roman" w:eastAsia="方正小标宋简体"/>
          <w:sz w:val="44"/>
          <w:szCs w:val="24"/>
        </w:rPr>
        <w:t>公司设立</w:t>
      </w:r>
      <w:bookmarkEnd w:id="0"/>
      <w:bookmarkEnd w:id="1"/>
      <w:r>
        <w:rPr>
          <w:rFonts w:hint="eastAsia" w:ascii="Times New Roman" w:hAnsi="Times New Roman" w:eastAsia="方正小标宋简体"/>
          <w:sz w:val="44"/>
          <w:szCs w:val="24"/>
        </w:rPr>
        <w:t>登记指引</w:t>
      </w:r>
    </w:p>
    <w:p>
      <w:pPr>
        <w:spacing w:line="576"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一、申请材料</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1.《企业名称自主申报承诺书》</w:t>
      </w:r>
      <w:r>
        <w:rPr>
          <w:rFonts w:hint="eastAsia" w:ascii="仿宋_GB2312" w:hAnsi="仿宋_GB2312" w:eastAsia="仿宋_GB2312" w:cs="仿宋_GB2312"/>
          <w:sz w:val="32"/>
          <w:szCs w:val="32"/>
          <w:lang w:eastAsia="zh-CN"/>
        </w:rPr>
        <w:t>《企业名称自主申报告知书》</w:t>
      </w:r>
      <w:r>
        <w:rPr>
          <w:rFonts w:hint="eastAsia" w:ascii="仿宋_GB2312" w:hAnsi="仿宋_GB2312" w:eastAsia="仿宋_GB2312" w:cs="仿宋_GB2312"/>
          <w:color w:val="auto"/>
          <w:kern w:val="2"/>
          <w:sz w:val="32"/>
          <w:szCs w:val="32"/>
          <w:lang w:eastAsia="zh-CN" w:bidi="ar-SA"/>
        </w:rPr>
        <w:t>。</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2.《公司登记（备案）申请书》。</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3.公司章程。</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4.股东、发起人的主体资格文件或自然人身份证明。</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5.法定代表人、董事、监事和高级管理人员的任职文件。</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6.住所使用相关文件。</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7.特殊材料（按情况提交）。</w:t>
      </w:r>
    </w:p>
    <w:p>
      <w:pPr>
        <w:spacing w:line="576"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二、经营范围登记查询途径及要求</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申请人应当按照国家市场监督管理总局发布的经营范围规范目录，根据市场主体主要行业或者经营特征自主选择一般经营项目和许可经营项目，申请办理经营范围登记。</w:t>
      </w:r>
    </w:p>
    <w:p>
      <w:pPr>
        <w:widowControl/>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申请人可通过浏览器搜索“经营范围规范表述查询系统”（https://jyfwyun.com/）或通过微信小程序搜索“经营范围规范表述查询系统”查询规范企业经营范围。</w:t>
      </w:r>
    </w:p>
    <w:p>
      <w:pPr>
        <w:widowControl/>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经营范围如涉及登记前置目录或准入负面清单等，应当依据法律规定，满足条件及获取相关许可证件。可以登录“</w:t>
      </w:r>
      <w:r>
        <w:rPr>
          <w:rFonts w:hint="eastAsia" w:ascii="仿宋_GB2312" w:hAnsi="仿宋_GB2312" w:eastAsia="仿宋_GB2312" w:cs="仿宋_GB2312"/>
          <w:color w:val="000000"/>
          <w:kern w:val="0"/>
          <w:sz w:val="32"/>
          <w:szCs w:val="32"/>
          <w:shd w:val="clear" w:color="auto" w:fill="FFFFFF"/>
        </w:rPr>
        <w:t>江门市市场监督管理局门户网站企业（开办企业专栏）”（http://www.jiangmen.gov.cn/bmpd/jmsscjdglj/ztzl/kbqy/kbqyqjlct/index.html），搜索“市场准入负面清单”“市场主体登记前置目录”。</w:t>
      </w:r>
    </w:p>
    <w:p>
      <w:pPr>
        <w:spacing w:line="576" w:lineRule="exact"/>
        <w:ind w:firstLine="640" w:firstLineChars="200"/>
        <w:rPr>
          <w:rFonts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shd w:val="clear" w:color="auto" w:fill="FFFFFF"/>
        </w:rPr>
        <w:t>三、</w:t>
      </w:r>
      <w:r>
        <w:rPr>
          <w:rFonts w:hint="eastAsia" w:ascii="黑体" w:hAnsi="黑体" w:eastAsia="黑体" w:cs="黑体"/>
          <w:color w:val="000000"/>
          <w:kern w:val="0"/>
          <w:sz w:val="32"/>
          <w:szCs w:val="32"/>
          <w:highlight w:val="none"/>
          <w:shd w:val="clear" w:color="auto" w:fill="FFFFFF"/>
        </w:rPr>
        <w:t>材料准备指引</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1.《企业名称自主申报承诺书》《企业名称自主申报告知书》</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申报途径：</w:t>
      </w:r>
      <w:r>
        <w:rPr>
          <w:rFonts w:hint="eastAsia" w:ascii="仿宋_GB2312" w:hAnsi="仿宋_GB2312" w:eastAsia="仿宋_GB2312" w:cs="仿宋_GB2312"/>
          <w:sz w:val="32"/>
          <w:szCs w:val="32"/>
        </w:rPr>
        <w:t>登陆“广东省企业名称自主申报服务系统”（https://amr.gd.gov.cn/qcdzhdj/nameApply/index.do），按照系统指引完成申报后打印《企业名称自主申报承诺书》《企业名称自主申报告知书》。</w:t>
      </w:r>
    </w:p>
    <w:p>
      <w:pPr>
        <w:pStyle w:val="2"/>
        <w:ind w:firstLine="640"/>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shd w:val="clear" w:color="auto" w:fill="FFFFFF"/>
          <w:lang w:eastAsia="zh-CN"/>
        </w:rPr>
        <w:t>《企业名称自主申报承诺书》签署：</w:t>
      </w:r>
      <w:r>
        <w:rPr>
          <w:rFonts w:hint="eastAsia" w:ascii="仿宋_GB2312" w:hAnsi="仿宋_GB2312" w:eastAsia="仿宋_GB2312" w:cs="仿宋_GB2312"/>
          <w:b w:val="0"/>
          <w:bCs w:val="0"/>
          <w:color w:val="auto"/>
          <w:kern w:val="2"/>
          <w:sz w:val="32"/>
          <w:szCs w:val="32"/>
          <w:shd w:val="clear"/>
          <w:lang w:val="en-US" w:eastAsia="zh-CN" w:bidi="ar-SA"/>
        </w:rPr>
        <w:t>有限责任</w:t>
      </w:r>
      <w:r>
        <w:rPr>
          <w:rFonts w:hint="default" w:ascii="仿宋_GB2312" w:hAnsi="仿宋_GB2312" w:eastAsia="仿宋_GB2312" w:cs="仿宋_GB2312"/>
          <w:b w:val="0"/>
          <w:bCs w:val="0"/>
          <w:color w:val="auto"/>
          <w:kern w:val="2"/>
          <w:sz w:val="32"/>
          <w:szCs w:val="32"/>
          <w:shd w:val="clear"/>
          <w:lang w:eastAsia="zh-CN" w:bidi="ar-SA"/>
        </w:rPr>
        <w:t>公司申请人为全体股东；国有独资公司申请人为国务院或地方人民政府国有资产监督管理机构；股份有限公司申请人为董事会。</w:t>
      </w:r>
    </w:p>
    <w:p>
      <w:pPr>
        <w:pStyle w:val="2"/>
        <w:ind w:firstLine="640"/>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注意事项</w:t>
      </w:r>
      <w:r>
        <w:rPr>
          <w:rFonts w:hint="eastAsia" w:ascii="仿宋_GB2312" w:hAnsi="仿宋_GB2312" w:eastAsia="仿宋_GB2312" w:cs="仿宋_GB2312"/>
          <w:sz w:val="32"/>
          <w:szCs w:val="32"/>
          <w:lang w:eastAsia="zh-CN"/>
        </w:rPr>
        <w:t>：非必要材料，可直接申请设立登记。</w:t>
      </w:r>
    </w:p>
    <w:p>
      <w:pPr>
        <w:pStyle w:val="2"/>
        <w:spacing w:line="576" w:lineRule="exact"/>
        <w:ind w:firstLine="640"/>
        <w:rPr>
          <w:rFonts w:ascii="仿宋_GB2312" w:hAnsi="仿宋_GB2312" w:eastAsia="仿宋_GB2312" w:cs="仿宋_GB2312"/>
          <w:b/>
          <w:bCs/>
          <w:sz w:val="32"/>
          <w:szCs w:val="32"/>
          <w:shd w:val="clear" w:color="auto" w:fill="FFFFFF"/>
          <w:lang w:eastAsia="zh-CN" w:bidi="ar-SA"/>
        </w:rPr>
      </w:pPr>
      <w:r>
        <w:rPr>
          <w:rFonts w:hint="eastAsia" w:ascii="仿宋_GB2312" w:hAnsi="仿宋_GB2312" w:eastAsia="仿宋_GB2312" w:cs="仿宋_GB2312"/>
          <w:b/>
          <w:bCs/>
          <w:sz w:val="32"/>
          <w:szCs w:val="32"/>
          <w:shd w:val="clear" w:color="auto" w:fill="FFFFFF"/>
          <w:lang w:eastAsia="zh-CN" w:bidi="ar-SA"/>
        </w:rPr>
        <w:t>2.《公司登记（备案）申请书》</w:t>
      </w:r>
    </w:p>
    <w:p>
      <w:pPr>
        <w:pStyle w:val="13"/>
        <w:adjustRightInd w:val="0"/>
        <w:snapToGrid w:val="0"/>
        <w:spacing w:line="440" w:lineRule="exact"/>
        <w:ind w:firstLine="642" w:firstLineChars="200"/>
        <w:rPr>
          <w:rFonts w:eastAsia="仿宋_GB2312" w:cs="仿宋_GB2312" w:asciiTheme="minorHAnsi" w:hAnsiTheme="minorHAnsi"/>
          <w:sz w:val="32"/>
          <w:szCs w:val="32"/>
          <w:shd w:val="clear" w:color="auto" w:fill="FFFFFF"/>
          <w:lang w:eastAsia="zh-CN" w:bidi="ar-SA"/>
        </w:rPr>
      </w:pPr>
      <w:r>
        <w:rPr>
          <w:rFonts w:hint="eastAsia" w:ascii="仿宋_GB2312" w:hAnsi="仿宋_GB2312" w:eastAsia="仿宋_GB2312" w:cs="仿宋_GB2312"/>
          <w:b/>
          <w:bCs/>
          <w:color w:val="000000"/>
          <w:kern w:val="0"/>
          <w:sz w:val="32"/>
          <w:szCs w:val="32"/>
          <w:shd w:val="clear" w:color="auto" w:fill="FFFFFF"/>
        </w:rPr>
        <w:t>填报须知：</w:t>
      </w:r>
      <w:r>
        <w:rPr>
          <w:rFonts w:hint="eastAsia" w:ascii="仿宋_GB2312" w:hAnsi="仿宋_GB2312" w:eastAsia="仿宋_GB2312" w:cs="仿宋_GB2312"/>
          <w:b/>
          <w:bCs/>
          <w:sz w:val="32"/>
          <w:szCs w:val="32"/>
          <w:shd w:val="clear" w:color="auto" w:fill="FFFFFF"/>
          <w:lang w:eastAsia="zh-CN" w:bidi="ar-SA"/>
        </w:rPr>
        <w:t>（1）有限责任公司</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“申请人</w:t>
      </w:r>
      <w:r>
        <w:rPr>
          <w:rFonts w:hint="eastAsia" w:ascii="仿宋_GB2312" w:hAnsi="仿宋_GB2312" w:eastAsia="仿宋_GB2312" w:cs="仿宋_GB2312"/>
          <w:sz w:val="32"/>
          <w:szCs w:val="32"/>
          <w:shd w:val="clear" w:color="auto" w:fill="FFFFFF"/>
        </w:rPr>
        <w:t>签署</w:t>
      </w:r>
      <w:r>
        <w:rPr>
          <w:rFonts w:hint="eastAsia" w:ascii="仿宋_GB2312" w:hAnsi="仿宋_GB2312" w:eastAsia="仿宋_GB2312" w:cs="仿宋_GB2312"/>
          <w:color w:val="000000"/>
          <w:kern w:val="0"/>
          <w:sz w:val="32"/>
          <w:szCs w:val="32"/>
          <w:shd w:val="clear" w:color="auto" w:fill="FFFFFF"/>
        </w:rPr>
        <w:t>”处由拟任法定代表人签字及全体股东签字或盖章，股东为自然人的，由自然人股东签名，股东为法人的，由法定代表人签名并加盖公章，填写样例可参考“附件2《</w:t>
      </w:r>
      <w:r>
        <w:rPr>
          <w:rFonts w:hint="eastAsia" w:ascii="仿宋_GB2312" w:hAnsi="仿宋_GB2312" w:eastAsia="仿宋_GB2312" w:cs="仿宋_GB2312"/>
          <w:sz w:val="32"/>
          <w:szCs w:val="32"/>
        </w:rPr>
        <w:t>公司登记（备案）申请书（样本）</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sz w:val="32"/>
          <w:szCs w:val="32"/>
          <w:shd w:val="clear" w:color="auto" w:fill="FFFFFF"/>
        </w:rPr>
        <w:t>（2）股份有限公司，</w:t>
      </w:r>
      <w:r>
        <w:rPr>
          <w:rFonts w:hint="eastAsia" w:ascii="仿宋_GB2312" w:hAnsi="仿宋_GB2312" w:eastAsia="仿宋_GB2312" w:cs="仿宋_GB2312"/>
          <w:color w:val="000000"/>
          <w:kern w:val="0"/>
          <w:sz w:val="32"/>
          <w:szCs w:val="32"/>
          <w:shd w:val="clear" w:color="auto" w:fill="FFFFFF"/>
        </w:rPr>
        <w:t>“申请人签字”处由拟任法定代表人及全体</w:t>
      </w:r>
      <w:r>
        <w:rPr>
          <w:rFonts w:hint="eastAsia" w:ascii="仿宋_GB2312" w:hAnsi="仿宋_GB2312" w:eastAsia="仿宋_GB2312" w:cs="仿宋_GB2312"/>
          <w:sz w:val="32"/>
          <w:szCs w:val="32"/>
          <w:shd w:val="clear" w:color="auto" w:fill="FFFFFF"/>
        </w:rPr>
        <w:t>董事</w:t>
      </w:r>
      <w:r>
        <w:rPr>
          <w:rFonts w:hint="eastAsia" w:ascii="仿宋_GB2312" w:hAnsi="仿宋_GB2312" w:eastAsia="仿宋_GB2312" w:cs="仿宋_GB2312"/>
          <w:color w:val="000000"/>
          <w:kern w:val="0"/>
          <w:sz w:val="32"/>
          <w:szCs w:val="32"/>
          <w:shd w:val="clear" w:color="auto" w:fill="FFFFFF"/>
        </w:rPr>
        <w:t>签字，填写样例可参考“附件2《</w:t>
      </w:r>
      <w:r>
        <w:rPr>
          <w:rFonts w:hint="eastAsia" w:ascii="仿宋_GB2312" w:hAnsi="仿宋_GB2312" w:eastAsia="仿宋_GB2312" w:cs="仿宋_GB2312"/>
          <w:sz w:val="32"/>
          <w:szCs w:val="32"/>
        </w:rPr>
        <w:t>公司登记（备案）申请书（样本）</w:t>
      </w:r>
      <w:r>
        <w:rPr>
          <w:rFonts w:hint="eastAsia" w:ascii="仿宋_GB2312" w:hAnsi="仿宋_GB2312" w:eastAsia="仿宋_GB2312" w:cs="仿宋_GB2312"/>
          <w:color w:val="000000"/>
          <w:kern w:val="0"/>
          <w:sz w:val="32"/>
          <w:szCs w:val="32"/>
          <w:shd w:val="clear" w:color="auto" w:fill="FFFFFF"/>
        </w:rPr>
        <w:t>》”。</w:t>
      </w:r>
    </w:p>
    <w:p>
      <w:pPr>
        <w:pStyle w:val="2"/>
        <w:spacing w:line="576" w:lineRule="exact"/>
        <w:ind w:firstLine="640"/>
        <w:rPr>
          <w:rFonts w:ascii="仿宋_GB2312" w:hAnsi="仿宋_GB2312" w:eastAsia="仿宋_GB2312" w:cs="仿宋_GB2312"/>
          <w:b/>
          <w:bCs/>
          <w:color w:val="auto"/>
          <w:kern w:val="2"/>
          <w:sz w:val="32"/>
          <w:szCs w:val="32"/>
          <w:lang w:eastAsia="zh-CN" w:bidi="ar-SA"/>
        </w:rPr>
      </w:pPr>
      <w:r>
        <w:rPr>
          <w:rFonts w:hint="eastAsia" w:ascii="仿宋_GB2312" w:hAnsi="仿宋_GB2312" w:eastAsia="仿宋_GB2312" w:cs="仿宋_GB2312"/>
          <w:b/>
          <w:bCs/>
          <w:sz w:val="32"/>
          <w:szCs w:val="32"/>
          <w:shd w:val="clear" w:color="auto" w:fill="FFFFFF"/>
          <w:lang w:eastAsia="zh-CN" w:bidi="ar-SA"/>
        </w:rPr>
        <w:t>3.</w:t>
      </w:r>
      <w:r>
        <w:rPr>
          <w:rFonts w:hint="eastAsia" w:ascii="仿宋_GB2312" w:hAnsi="仿宋_GB2312" w:eastAsia="仿宋_GB2312" w:cs="仿宋_GB2312"/>
          <w:b/>
          <w:bCs/>
          <w:color w:val="auto"/>
          <w:kern w:val="2"/>
          <w:sz w:val="32"/>
          <w:szCs w:val="32"/>
          <w:lang w:eastAsia="zh-CN" w:bidi="ar-SA"/>
        </w:rPr>
        <w:t>公司章程</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ascii="仿宋_GB2312" w:hAnsi="仿宋_GB2312" w:eastAsia="仿宋_GB2312" w:cs="仿宋_GB2312"/>
          <w:color w:val="auto"/>
          <w:kern w:val="2"/>
          <w:sz w:val="32"/>
          <w:szCs w:val="32"/>
          <w:lang w:eastAsia="zh-CN" w:bidi="ar-SA"/>
        </w:rPr>
        <w:t>应当依据《公司法》第二十五条</w:t>
      </w:r>
      <w:r>
        <w:rPr>
          <w:rFonts w:hint="eastAsia" w:ascii="仿宋_GB2312" w:hAnsi="仿宋_GB2312" w:eastAsia="仿宋_GB2312" w:cs="仿宋_GB2312"/>
          <w:color w:val="auto"/>
          <w:kern w:val="2"/>
          <w:sz w:val="32"/>
          <w:szCs w:val="32"/>
          <w:lang w:eastAsia="zh-CN" w:bidi="ar-SA"/>
        </w:rPr>
        <w:t>、第八十一条</w:t>
      </w:r>
      <w:r>
        <w:rPr>
          <w:rFonts w:ascii="仿宋_GB2312" w:hAnsi="仿宋_GB2312" w:eastAsia="仿宋_GB2312" w:cs="仿宋_GB2312"/>
          <w:color w:val="auto"/>
          <w:kern w:val="2"/>
          <w:sz w:val="32"/>
          <w:szCs w:val="32"/>
          <w:lang w:eastAsia="zh-CN" w:bidi="ar-SA"/>
        </w:rPr>
        <w:t>规定载明有关事项，股东应当在公司章程上签名、盖章（有限责任公司由全体股东签署，股份有限公司由全体发起人签署）</w:t>
      </w:r>
      <w:r>
        <w:rPr>
          <w:rFonts w:hint="eastAsia" w:ascii="仿宋_GB2312" w:hAnsi="仿宋_GB2312" w:eastAsia="仿宋_GB2312" w:cs="仿宋_GB2312"/>
          <w:color w:val="auto"/>
          <w:kern w:val="2"/>
          <w:sz w:val="32"/>
          <w:szCs w:val="32"/>
          <w:lang w:eastAsia="zh-CN" w:bidi="ar-SA"/>
        </w:rPr>
        <w:t>。</w:t>
      </w:r>
    </w:p>
    <w:p>
      <w:pPr>
        <w:wordWrap w:val="0"/>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参考范本可</w:t>
      </w:r>
      <w:r>
        <w:rPr>
          <w:rFonts w:hint="eastAsia" w:ascii="仿宋_GB2312" w:hAnsi="仿宋_GB2312" w:eastAsia="仿宋_GB2312" w:cs="仿宋_GB2312"/>
          <w:sz w:val="32"/>
          <w:szCs w:val="32"/>
        </w:rPr>
        <w:t>登录“广东省市场监督管理局官网”-互动交流-知识库-注册许可，点击“章程、任职书等文书规范”（网址：http://amr.gd.gov.cn/dawenku/zcxk/content/post_3060177.html）按需下载。</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4.股东、发起人的主体资格文件或自然人身份证明</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股东、发起人为企业的</w:t>
      </w:r>
      <w:r>
        <w:rPr>
          <w:rFonts w:hint="eastAsia" w:ascii="仿宋_GB2312" w:hAnsi="仿宋_GB2312" w:eastAsia="仿宋_GB2312" w:cs="仿宋_GB2312"/>
          <w:sz w:val="32"/>
          <w:szCs w:val="32"/>
        </w:rPr>
        <w:t>，提交营业执照复印件。</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股东、发起人为自然人的</w:t>
      </w:r>
      <w:r>
        <w:rPr>
          <w:rFonts w:hint="eastAsia" w:ascii="仿宋_GB2312" w:hAnsi="仿宋_GB2312" w:eastAsia="仿宋_GB2312" w:cs="仿宋_GB2312"/>
          <w:sz w:val="32"/>
          <w:szCs w:val="32"/>
        </w:rPr>
        <w:t>，提交身份证件复印件。</w:t>
      </w:r>
    </w:p>
    <w:p>
      <w:pPr>
        <w:widowControl/>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股东、发起人为外国投资者的</w:t>
      </w:r>
      <w:r>
        <w:rPr>
          <w:rFonts w:hint="eastAsia" w:ascii="仿宋_GB2312" w:hAnsi="仿宋_GB2312" w:eastAsia="仿宋_GB2312" w:cs="仿宋_GB2312"/>
          <w:sz w:val="32"/>
          <w:szCs w:val="32"/>
        </w:rPr>
        <w:t>，其主体资格文件或身份证明应当经所在国家公证机关公证并经中国驻该国使（领）馆认证。</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如其本国与中国没有外交关系，则应当经与中国有外交关系的第三国驻该国使（领）馆认证，再由中国驻该第三国使（领）馆认证。</w:t>
      </w:r>
    </w:p>
    <w:p>
      <w:pPr>
        <w:widowControl/>
        <w:spacing w:line="576"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某些国家的海外属地出具的文书，应先在该属地办妥公证，再经该国外交机构认证，最后由中国驻该国使（领）馆认证。中国与有关国家缔结或者共同参加的国际条约对认证另有规定的除外。</w:t>
      </w:r>
    </w:p>
    <w:p>
      <w:pPr>
        <w:widowControl/>
        <w:spacing w:line="576"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外国自然人来华投资设立企业，提交的身份证明文件为中华人民共和国外国人永久居留身份证的，无需公证认证。</w:t>
      </w:r>
    </w:p>
    <w:p>
      <w:pPr>
        <w:widowControl/>
        <w:spacing w:line="576" w:lineRule="exact"/>
        <w:ind w:firstLine="0" w:firstLineChars="0"/>
        <w:rPr>
          <w:rFonts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外国自然人提交的身份证明文件为经中国使（领）馆签证并经中国出入境管理部门确认入境手续的护照的，经原件核对后，无需公证。</w:t>
      </w:r>
    </w:p>
    <w:p>
      <w:pPr>
        <w:widowControl/>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香港特别行政区、澳门特别行政区和台湾地区投资者的主体资格文件或者身份证明应当按照专项规定或者协议，依法提供当地公证机构的公证文件。</w:t>
      </w:r>
    </w:p>
    <w:p>
      <w:pPr>
        <w:widowControl/>
        <w:spacing w:line="576" w:lineRule="exact"/>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w:t>
      </w:r>
    </w:p>
    <w:p>
      <w:pPr>
        <w:widowControl/>
        <w:spacing w:line="576" w:lineRule="exact"/>
        <w:ind w:firstLine="0" w:firstLineChars="0"/>
        <w:rPr>
          <w:rFonts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大陆公安部门颁发的台湾居民居住证、大陆出入境管理部门颁发的台湾居民往来大陆通行证，可作为台湾地区自然人投资者的身份证明且无需公证认证。</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股东、发起人为其他类型法人的</w:t>
      </w:r>
      <w:r>
        <w:rPr>
          <w:rFonts w:hint="eastAsia" w:ascii="仿宋_GB2312" w:hAnsi="仿宋_GB2312" w:eastAsia="仿宋_GB2312" w:cs="仿宋_GB2312"/>
          <w:sz w:val="32"/>
          <w:szCs w:val="32"/>
        </w:rPr>
        <w:t>,提交有关法律法规规定的资格证明复印件。</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5.法定代表人、董事、监事和高级管理人员的任职文件</w:t>
      </w:r>
    </w:p>
    <w:p>
      <w:pPr>
        <w:widowControl/>
        <w:wordWrap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◆有限责任公司提交股东决定或股东会决议。</w:t>
      </w:r>
    </w:p>
    <w:p>
      <w:pPr>
        <w:pStyle w:val="2"/>
        <w:ind w:firstLine="640"/>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rPr>
        <w:t>◆若高级管理人员是由执行董事聘任或任命的，还需提交执行董事签字的任职文件。</w:t>
      </w:r>
    </w:p>
    <w:p>
      <w:pPr>
        <w:widowControl/>
        <w:wordWrap w:val="0"/>
        <w:spacing w:line="576" w:lineRule="exact"/>
        <w:ind w:firstLine="642" w:firstLineChars="200"/>
        <w:rPr>
          <w:rFonts w:ascii="仿宋_GB2312" w:hAnsi="仿宋_GB2312" w:eastAsia="仿宋_GB2312" w:cs="仿宋_GB2312"/>
          <w:b/>
          <w:bCs/>
          <w:sz w:val="32"/>
          <w:szCs w:val="32"/>
          <w:lang w:val="en"/>
        </w:rPr>
      </w:pPr>
      <w:r>
        <w:rPr>
          <w:rFonts w:hint="eastAsia" w:ascii="仿宋_GB2312" w:hAnsi="仿宋_GB2312" w:eastAsia="仿宋_GB2312" w:cs="仿宋_GB2312"/>
          <w:b/>
          <w:bCs/>
          <w:sz w:val="32"/>
          <w:szCs w:val="32"/>
        </w:rPr>
        <w:t>参考范本可</w:t>
      </w:r>
      <w:r>
        <w:rPr>
          <w:rFonts w:hint="eastAsia" w:ascii="仿宋_GB2312" w:hAnsi="仿宋_GB2312" w:eastAsia="仿宋_GB2312" w:cs="仿宋_GB2312"/>
          <w:sz w:val="32"/>
          <w:szCs w:val="32"/>
        </w:rPr>
        <w:t>登录“广东省市场监督管理局官网”-互动交流-知识库-注册许可，点击“章程、任职书等文书规范”（网址：http://amr.gd.gov.cn/dawenku/zcxk/content/post_3060177.html）按需下载。</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起设立的股份有限公司提交股东大会会议记录(募集设立的股份有限公司提交创立大会会议记录)。对《公司法》和章程规定公司组织机构人员任职须经董事会、监事会、职工代表大会等形式产生的，还需提交董事签字的董事会决议、监事签字的监事会决议、职工代表签字的职工代表大会决议等相关材料。</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6.住所使用相关文件</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◆使用自有房产的，提交不动产权证书复印件。</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◆使用非自有房产的，除提交业主不动产权证书复印件外，还需提交房屋租赁协议复印件或者业主同意使用房屋的相关材料。</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◆适用住所信息申报的，提交《江门市住所信息申报表》。</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◆江门市市场主体住所告知承诺书。</w:t>
      </w:r>
    </w:p>
    <w:p>
      <w:pPr>
        <w:widowControl/>
        <w:spacing w:line="576"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◆送达地址承诺书（《江门市中级人民法院</w:t>
      </w: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江门市市场监督管理局关于建立商事主体住所、经营场所信息共享机制的意见》）。</w:t>
      </w:r>
    </w:p>
    <w:p>
      <w:pPr>
        <w:pStyle w:val="2"/>
        <w:spacing w:line="576" w:lineRule="exact"/>
        <w:ind w:firstLine="640"/>
        <w:rPr>
          <w:lang w:eastAsia="zh-CN"/>
        </w:rPr>
      </w:pPr>
      <w:r>
        <w:rPr>
          <w:rFonts w:hint="eastAsia" w:ascii="仿宋_GB2312" w:hAnsi="仿宋_GB2312" w:eastAsia="仿宋_GB2312" w:cs="仿宋_GB2312"/>
          <w:color w:val="auto"/>
          <w:sz w:val="32"/>
          <w:szCs w:val="32"/>
          <w:lang w:eastAsia="zh-CN"/>
        </w:rPr>
        <w:t>【详见附件1《住所使用相关文件》】</w:t>
      </w:r>
    </w:p>
    <w:p>
      <w:pPr>
        <w:widowControl/>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rPr>
        <w:t>7.</w:t>
      </w:r>
      <w:r>
        <w:rPr>
          <w:rFonts w:hint="eastAsia" w:ascii="仿宋_GB2312" w:hAnsi="仿宋_GB2312" w:eastAsia="仿宋_GB2312" w:cs="仿宋_GB2312"/>
          <w:b/>
          <w:bCs/>
          <w:sz w:val="32"/>
          <w:szCs w:val="32"/>
        </w:rPr>
        <w:t>特殊材料（按情况提交）</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w:t>
      </w:r>
      <w:r>
        <w:rPr>
          <w:rFonts w:ascii="仿宋_GB2312" w:hAnsi="仿宋_GB2312" w:eastAsia="仿宋_GB2312" w:cs="仿宋_GB2312"/>
          <w:b w:val="0"/>
          <w:bCs w:val="0"/>
          <w:color w:val="auto"/>
          <w:kern w:val="2"/>
          <w:sz w:val="32"/>
          <w:szCs w:val="32"/>
          <w:lang w:eastAsia="zh-CN" w:bidi="ar-SA"/>
        </w:rPr>
        <w:t>前置审批文件。</w:t>
      </w:r>
      <w:r>
        <w:rPr>
          <w:rFonts w:ascii="仿宋_GB2312" w:hAnsi="仿宋_GB2312" w:eastAsia="仿宋_GB2312" w:cs="仿宋_GB2312"/>
          <w:color w:val="auto"/>
          <w:kern w:val="2"/>
          <w:sz w:val="32"/>
          <w:szCs w:val="32"/>
          <w:lang w:eastAsia="zh-CN" w:bidi="ar-SA"/>
        </w:rPr>
        <w:t>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w:t>
      </w:r>
      <w:r>
        <w:rPr>
          <w:rFonts w:ascii="仿宋_GB2312" w:hAnsi="仿宋_GB2312" w:eastAsia="仿宋_GB2312" w:cs="仿宋_GB2312"/>
          <w:b w:val="0"/>
          <w:bCs w:val="0"/>
          <w:color w:val="auto"/>
          <w:kern w:val="2"/>
          <w:sz w:val="32"/>
          <w:szCs w:val="32"/>
          <w:lang w:eastAsia="zh-CN" w:bidi="ar-SA"/>
        </w:rPr>
        <w:t>募集设立的股份有限公司</w:t>
      </w:r>
      <w:r>
        <w:rPr>
          <w:rFonts w:ascii="仿宋_GB2312" w:hAnsi="仿宋_GB2312" w:eastAsia="仿宋_GB2312" w:cs="仿宋_GB2312"/>
          <w:color w:val="auto"/>
          <w:kern w:val="2"/>
          <w:sz w:val="32"/>
          <w:szCs w:val="32"/>
          <w:lang w:eastAsia="zh-CN" w:bidi="ar-SA"/>
        </w:rPr>
        <w:t>提交依法设立的验资机构出具的验资证明。涉及发起人首次出资是非货币财产的，提交已办理财产权转移手续的证明文件。</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w:t>
      </w:r>
      <w:r>
        <w:rPr>
          <w:rFonts w:ascii="仿宋_GB2312" w:hAnsi="仿宋_GB2312" w:eastAsia="仿宋_GB2312" w:cs="仿宋_GB2312"/>
          <w:b w:val="0"/>
          <w:bCs w:val="0"/>
          <w:color w:val="auto"/>
          <w:kern w:val="2"/>
          <w:sz w:val="32"/>
          <w:szCs w:val="32"/>
          <w:lang w:eastAsia="zh-CN" w:bidi="ar-SA"/>
        </w:rPr>
        <w:t>募集设立的股份有限公司</w:t>
      </w:r>
      <w:r>
        <w:rPr>
          <w:rFonts w:ascii="仿宋_GB2312" w:hAnsi="仿宋_GB2312" w:eastAsia="仿宋_GB2312" w:cs="仿宋_GB2312"/>
          <w:color w:val="auto"/>
          <w:kern w:val="2"/>
          <w:sz w:val="32"/>
          <w:szCs w:val="32"/>
          <w:lang w:eastAsia="zh-CN" w:bidi="ar-SA"/>
        </w:rPr>
        <w:t>公开发行股票的应提交国务院证券监督管理机构的核准文件。</w:t>
      </w:r>
    </w:p>
    <w:p>
      <w:pPr>
        <w:widowControl/>
        <w:spacing w:line="576"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四、其他要求</w:t>
      </w:r>
    </w:p>
    <w:p>
      <w:pPr>
        <w:widowControl/>
        <w:spacing w:line="576" w:lineRule="exact"/>
        <w:ind w:firstLine="642" w:firstLineChars="200"/>
        <w:rPr>
          <w:rFonts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rPr>
        <w:t>实名验证</w:t>
      </w:r>
    </w:p>
    <w:p>
      <w:pPr>
        <w:widowControl/>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◆在办理登记、备案事项时，申请人应当配合登记机关通过实名认证系统，采用人脸识别等方式对相关人员进行实名验证。</w:t>
      </w:r>
    </w:p>
    <w:p>
      <w:pPr>
        <w:widowControl/>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◆实名验证人员范围：</w:t>
      </w:r>
      <w:r>
        <w:rPr>
          <w:rFonts w:ascii="仿宋_GB2312" w:hAnsi="仿宋_GB2312" w:eastAsia="仿宋_GB2312" w:cs="仿宋_GB2312"/>
          <w:sz w:val="32"/>
          <w:szCs w:val="32"/>
          <w:highlight w:val="none"/>
        </w:rPr>
        <w:t>法定代表人、有限责任公司股东、股份有限公司发起人、公司董事、监事及高级管理人员、市场主体登记联络员、外商投资企业法律文件送达接受人、指定的代表人或者委托代理人等</w:t>
      </w:r>
      <w:r>
        <w:rPr>
          <w:rFonts w:hint="eastAsia" w:ascii="仿宋_GB2312" w:hAnsi="仿宋_GB2312" w:eastAsia="仿宋_GB2312" w:cs="仿宋_GB2312"/>
          <w:sz w:val="32"/>
          <w:szCs w:val="32"/>
          <w:highlight w:val="none"/>
        </w:rPr>
        <w:t>具有中华人民共和国身份证、香港、澳门特别行政区自然人使用往来内地通行证、定居在国外的中国公民（华侨）使用护照的自然人。</w:t>
      </w:r>
    </w:p>
    <w:p>
      <w:pPr>
        <w:widowControl/>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◆实名验证途径：（1）通过“登记注册身份验</w:t>
      </w:r>
      <w:bookmarkStart w:id="5" w:name="_GoBack"/>
      <w:bookmarkEnd w:id="5"/>
      <w:r>
        <w:rPr>
          <w:rFonts w:hint="eastAsia" w:ascii="仿宋_GB2312" w:hAnsi="仿宋_GB2312" w:eastAsia="仿宋_GB2312" w:cs="仿宋_GB2312"/>
          <w:sz w:val="32"/>
          <w:szCs w:val="32"/>
          <w:highlight w:val="none"/>
        </w:rPr>
        <w:t>证” APP进行注册和四级实名认证，开启是否办理企业登记注册并选择有效期。（2）通过“粤商通” APP进行注册，然后选择需要实名验证的企业，进行实名验证即可。</w:t>
      </w:r>
    </w:p>
    <w:p>
      <w:pPr>
        <w:widowControl/>
        <w:spacing w:line="576"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◆因特殊原因，当事人无法通过实名认证系统核验身份信息的，可以提交经依法公证的自然人身份证明文件，或者由本人持身份证件到现场办理。</w:t>
      </w:r>
    </w:p>
    <w:p>
      <w:pPr>
        <w:widowControl/>
        <w:spacing w:line="576" w:lineRule="exact"/>
        <w:ind w:firstLine="640" w:firstLineChars="200"/>
        <w:rPr>
          <w:rFonts w:ascii="仿宋_GB2312" w:hAnsi="仿宋_GB2312" w:eastAsia="仿宋_GB2312" w:cs="仿宋_GB2312"/>
          <w:b/>
          <w:bCs/>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五、申报途径</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（一）广东政务服务网</w:t>
      </w:r>
    </w:p>
    <w:p>
      <w:pPr>
        <w:widowControl/>
        <w:wordWrap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◆广东省政务服务网企业开办一网通办平台，网址：https://qykb.gdzwfw.gov.cn/qcdzhdj/</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◆粤商通APP</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（二）其他网上申报途径</w:t>
      </w:r>
    </w:p>
    <w:p>
      <w:pPr>
        <w:pStyle w:val="2"/>
        <w:ind w:firstLine="640"/>
        <w:rPr>
          <w:rFonts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◆江门市商事主体登记审批全程电子化智能化系统，网址：</w:t>
      </w:r>
      <w:r>
        <w:rPr>
          <w:rFonts w:hint="eastAsia" w:ascii="仿宋_GB2312" w:hAnsi="仿宋_GB2312" w:eastAsia="仿宋_GB2312" w:cs="仿宋_GB2312"/>
          <w:color w:val="auto"/>
          <w:sz w:val="32"/>
          <w:szCs w:val="32"/>
          <w:lang w:eastAsia="zh-CN"/>
        </w:rPr>
        <w:t>http://djzc.jiangmen.cn/jmdj-pc/#/</w:t>
      </w:r>
    </w:p>
    <w:p>
      <w:pPr>
        <w:pStyle w:val="2"/>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◆江门市商事主体登记审批全程电子化智能化系统微信端，申报途径：“江门市场监管”微信公众号，点击“智能审批”，选择“微信办照”即可办理。</w:t>
      </w:r>
    </w:p>
    <w:p>
      <w:pPr>
        <w:pStyle w:val="2"/>
        <w:ind w:firstLine="64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注意事项：</w:t>
      </w:r>
      <w:r>
        <w:rPr>
          <w:rFonts w:hint="eastAsia" w:ascii="仿宋_GB2312" w:hAnsi="仿宋_GB2312" w:eastAsia="仿宋_GB2312" w:cs="仿宋_GB2312"/>
          <w:sz w:val="32"/>
          <w:szCs w:val="32"/>
          <w:lang w:eastAsia="zh-CN"/>
        </w:rPr>
        <w:t>仅限内资有限责任公司、有限责任公司（港澳自然人投资）设立登记。</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color w:val="000000"/>
          <w:kern w:val="0"/>
          <w:sz w:val="32"/>
          <w:szCs w:val="32"/>
          <w:shd w:val="clear" w:color="auto" w:fill="FFFFFF"/>
        </w:rPr>
        <w:t>窗口申办途径</w:t>
      </w:r>
    </w:p>
    <w:p>
      <w:pPr>
        <w:widowControl/>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请电话咨询各属地市场监督管理局。</w:t>
      </w:r>
    </w:p>
    <w:tbl>
      <w:tblPr>
        <w:tblStyle w:val="7"/>
        <w:tblW w:w="10367" w:type="dxa"/>
        <w:jc w:val="center"/>
        <w:tblLayout w:type="autofit"/>
        <w:tblCellMar>
          <w:top w:w="0" w:type="dxa"/>
          <w:left w:w="108" w:type="dxa"/>
          <w:bottom w:w="0" w:type="dxa"/>
          <w:right w:w="108" w:type="dxa"/>
        </w:tblCellMar>
      </w:tblPr>
      <w:tblGrid>
        <w:gridCol w:w="1233"/>
        <w:gridCol w:w="6778"/>
        <w:gridCol w:w="2356"/>
      </w:tblGrid>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区域</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地址</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咨询电话</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蓬江区</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江门市蓬江区丰乐大道10号天悦星院10号楼二楼</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3833039、3833038</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江海区</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江门市江海区金瓯路288号</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3861670</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新会区</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江门市新会区振兴二路73号</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6297106</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台山市</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台山市台城德政路58号</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5563829</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开平市</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开平市长沙东兴大道爱民路2号</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highlight w:val="none"/>
                <w:lang w:bidi="ar"/>
              </w:rPr>
              <w:t>22082</w:t>
            </w:r>
            <w:r>
              <w:rPr>
                <w:rFonts w:ascii="宋体" w:hAnsi="宋体" w:cs="宋体"/>
                <w:color w:val="000000"/>
                <w:kern w:val="0"/>
                <w:sz w:val="28"/>
                <w:szCs w:val="28"/>
                <w:highlight w:val="none"/>
                <w:lang w:bidi="ar"/>
              </w:rPr>
              <w:t>16</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鹤山市</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鹤山市沙坪街道人民路35号行政服务中心</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r>
              <w:rPr>
                <w:rFonts w:ascii="宋体" w:hAnsi="宋体" w:cs="宋体"/>
                <w:color w:val="000000"/>
                <w:kern w:val="0"/>
                <w:sz w:val="28"/>
                <w:szCs w:val="28"/>
                <w:lang w:bidi="ar"/>
              </w:rPr>
              <w:t>933863</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恩平市</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恩平市恩城广青街市行政服务中心大楼二楼</w:t>
            </w:r>
            <w:r>
              <w:rPr>
                <w:rFonts w:hint="eastAsia" w:ascii="宋体" w:hAnsi="宋体" w:cs="宋体"/>
                <w:color w:val="000000"/>
                <w:kern w:val="0"/>
                <w:sz w:val="28"/>
                <w:szCs w:val="28"/>
                <w:highlight w:val="none"/>
                <w:lang w:bidi="ar"/>
              </w:rPr>
              <w:t>7</w:t>
            </w:r>
            <w:r>
              <w:rPr>
                <w:rFonts w:ascii="宋体" w:hAnsi="宋体" w:cs="宋体"/>
                <w:color w:val="000000"/>
                <w:kern w:val="0"/>
                <w:sz w:val="28"/>
                <w:szCs w:val="28"/>
                <w:highlight w:val="none"/>
                <w:lang w:bidi="ar"/>
              </w:rPr>
              <w:t>1</w:t>
            </w:r>
            <w:r>
              <w:rPr>
                <w:rFonts w:hint="eastAsia" w:ascii="宋体" w:hAnsi="宋体" w:cs="宋体"/>
                <w:color w:val="000000"/>
                <w:kern w:val="0"/>
                <w:sz w:val="28"/>
                <w:szCs w:val="28"/>
                <w:highlight w:val="none"/>
                <w:lang w:bidi="ar"/>
              </w:rPr>
              <w:t>号</w:t>
            </w:r>
            <w:r>
              <w:rPr>
                <w:rFonts w:hint="eastAsia" w:ascii="宋体" w:hAnsi="宋体" w:cs="宋体"/>
                <w:color w:val="000000"/>
                <w:kern w:val="0"/>
                <w:sz w:val="28"/>
                <w:szCs w:val="28"/>
                <w:lang w:bidi="ar"/>
              </w:rPr>
              <w:t>窗口</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highlight w:val="none"/>
                <w:lang w:bidi="ar"/>
              </w:rPr>
              <w:t>782616</w:t>
            </w:r>
            <w:r>
              <w:rPr>
                <w:rFonts w:ascii="宋体" w:hAnsi="宋体" w:cs="宋体"/>
                <w:color w:val="000000"/>
                <w:kern w:val="0"/>
                <w:sz w:val="28"/>
                <w:szCs w:val="28"/>
                <w:highlight w:val="none"/>
                <w:lang w:bidi="ar"/>
              </w:rPr>
              <w:t>6</w:t>
            </w:r>
          </w:p>
        </w:tc>
      </w:tr>
      <w:tr>
        <w:tblPrEx>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江门市</w:t>
            </w:r>
          </w:p>
        </w:tc>
        <w:tc>
          <w:tcPr>
            <w:tcW w:w="6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江门市蓬江区堤西路88号</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3871047、3871058</w:t>
            </w:r>
          </w:p>
        </w:tc>
      </w:tr>
    </w:tbl>
    <w:p>
      <w:pPr>
        <w:pStyle w:val="2"/>
        <w:ind w:firstLine="600"/>
        <w:rPr>
          <w:lang w:eastAsia="zh-CN"/>
        </w:rPr>
      </w:pPr>
    </w:p>
    <w:p>
      <w:pPr>
        <w:pStyle w:val="2"/>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附件：1.住所使用相关文件</w:t>
      </w:r>
    </w:p>
    <w:p>
      <w:pPr>
        <w:pStyle w:val="2"/>
        <w:ind w:firstLine="1600" w:firstLineChars="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2.公司登记（备案）申请书（样本）</w:t>
      </w:r>
    </w:p>
    <w:p>
      <w:pPr>
        <w:pStyle w:val="2"/>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4"/>
        <w:spacing w:after="0" w:line="500" w:lineRule="exact"/>
        <w:ind w:left="0" w:leftChars="0"/>
        <w:jc w:val="center"/>
        <w:outlineLvl w:val="1"/>
        <w:rPr>
          <w:rFonts w:ascii="宋体" w:hAnsi="宋体"/>
          <w:b/>
          <w:sz w:val="44"/>
          <w:szCs w:val="44"/>
        </w:rPr>
      </w:pPr>
    </w:p>
    <w:p>
      <w:pPr>
        <w:pStyle w:val="4"/>
        <w:spacing w:after="0" w:line="500" w:lineRule="exact"/>
        <w:ind w:left="0" w:leftChars="0"/>
        <w:jc w:val="center"/>
        <w:outlineLvl w:val="1"/>
        <w:rPr>
          <w:rFonts w:ascii="宋体" w:hAnsi="宋体"/>
          <w:b/>
          <w:sz w:val="44"/>
          <w:szCs w:val="44"/>
        </w:rPr>
      </w:pPr>
    </w:p>
    <w:p>
      <w:pPr>
        <w:pStyle w:val="4"/>
        <w:spacing w:after="0" w:line="500" w:lineRule="exact"/>
        <w:ind w:left="0" w:leftChars="0"/>
        <w:jc w:val="center"/>
        <w:outlineLvl w:val="1"/>
        <w:rPr>
          <w:rFonts w:ascii="宋体" w:hAnsi="宋体"/>
          <w:b/>
          <w:sz w:val="44"/>
          <w:szCs w:val="44"/>
        </w:rPr>
      </w:pPr>
    </w:p>
    <w:p>
      <w:pPr>
        <w:widowControl/>
        <w:spacing w:line="560" w:lineRule="exact"/>
        <w:ind w:firstLine="642" w:firstLineChars="200"/>
        <w:rPr>
          <w:rFonts w:ascii="仿宋_GB2312" w:hAnsi="仿宋_GB2312" w:eastAsia="仿宋_GB2312" w:cs="仿宋_GB2312"/>
          <w:b/>
          <w:bCs/>
          <w:color w:val="000000"/>
          <w:kern w:val="0"/>
          <w:sz w:val="32"/>
          <w:szCs w:val="32"/>
          <w:shd w:val="clear" w:color="auto" w:fill="FFFFFF"/>
        </w:rPr>
        <w:sectPr>
          <w:headerReference r:id="rId3" w:type="default"/>
          <w:pgSz w:w="11906" w:h="16838"/>
          <w:pgMar w:top="1327" w:right="1389" w:bottom="1327" w:left="1389" w:header="851" w:footer="992" w:gutter="0"/>
          <w:cols w:space="720" w:num="1"/>
          <w:docGrid w:type="lines" w:linePitch="312" w:charSpace="0"/>
        </w:sectPr>
      </w:pPr>
    </w:p>
    <w:p>
      <w:pPr>
        <w:widowControl/>
        <w:spacing w:line="560" w:lineRule="exact"/>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附件2：公司登记（备案）申请书（样本）</w:t>
      </w:r>
    </w:p>
    <w:p>
      <w:pPr>
        <w:pStyle w:val="2"/>
        <w:ind w:firstLine="600"/>
        <w:rPr>
          <w:lang w:eastAsia="zh-CN"/>
        </w:rPr>
      </w:pPr>
    </w:p>
    <w:p>
      <w:pPr>
        <w:pStyle w:val="13"/>
        <w:widowControl/>
        <w:spacing w:line="380" w:lineRule="exact"/>
        <w:jc w:val="center"/>
        <w:outlineLvl w:val="0"/>
        <w:rPr>
          <w:rFonts w:ascii="宋体" w:hAnsi="宋体" w:cs="宋体"/>
          <w:b/>
          <w:sz w:val="28"/>
          <w:szCs w:val="28"/>
        </w:rPr>
      </w:pPr>
      <w:bookmarkStart w:id="2" w:name="_Toc6095"/>
      <w:r>
        <w:rPr>
          <w:rFonts w:hint="eastAsia" w:ascii="黑体" w:hAnsi="黑体" w:eastAsia="黑体"/>
          <w:kern w:val="44"/>
          <w:sz w:val="36"/>
          <w:szCs w:val="44"/>
        </w:rPr>
        <w:t>说  明</w:t>
      </w:r>
      <w:bookmarkEnd w:id="2"/>
    </w:p>
    <w:p>
      <w:pPr>
        <w:pStyle w:val="13"/>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13"/>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13"/>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13"/>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80" w:lineRule="exact"/>
        <w:ind w:firstLine="420" w:firstLineChars="200"/>
        <w:jc w:val="left"/>
        <w:rPr>
          <w:rFonts w:ascii="宋体" w:hAnsi="宋体" w:cs="宋体"/>
          <w:bCs/>
          <w:szCs w:val="21"/>
          <w:lang w:val="zh-CN"/>
        </w:rPr>
      </w:pPr>
      <w:r>
        <w:rPr>
          <w:rFonts w:hint="eastAsia" w:ascii="宋体" w:hAnsi="宋体" w:cs="宋体"/>
          <w:bCs/>
          <w:szCs w:val="21"/>
        </w:rPr>
        <w:t>5</w:t>
      </w:r>
      <w:r>
        <w:rPr>
          <w:rFonts w:ascii="宋体" w:hAnsi="宋体" w:cs="宋体"/>
          <w:bCs/>
          <w:szCs w:val="21"/>
        </w:rPr>
        <w:t>.</w:t>
      </w:r>
      <w:r>
        <w:rPr>
          <w:rFonts w:ascii="宋体" w:hAnsi="宋体" w:cs="宋体"/>
          <w:bCs/>
          <w:szCs w:val="21"/>
          <w:lang w:val="zh-CN"/>
        </w:rPr>
        <w:t>提交材料涉及签署，</w:t>
      </w:r>
      <w:r>
        <w:rPr>
          <w:rFonts w:hint="eastAsia" w:ascii="宋体" w:hAnsi="宋体" w:cs="宋体"/>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pPr>
        <w:pStyle w:val="13"/>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13"/>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13"/>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13"/>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spacing w:line="380" w:lineRule="exact"/>
        <w:ind w:firstLine="420"/>
        <w:jc w:val="both"/>
        <w:rPr>
          <w:rFonts w:ascii="宋体" w:hAnsi="宋体" w:eastAsia="宋体" w:cs="宋体"/>
          <w:bCs/>
          <w:color w:val="auto"/>
          <w:kern w:val="2"/>
          <w:lang w:eastAsia="zh-CN" w:bidi="ar-SA"/>
        </w:rPr>
        <w:sectPr>
          <w:pgSz w:w="11906" w:h="16838"/>
          <w:pgMar w:top="1440" w:right="1080" w:bottom="1440" w:left="108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4"/>
        <w:spacing w:after="0" w:line="500" w:lineRule="exact"/>
        <w:ind w:left="0" w:leftChars="0"/>
        <w:outlineLvl w:val="1"/>
        <w:rPr>
          <w:rFonts w:ascii="宋体" w:hAnsi="宋体"/>
          <w:b/>
          <w:sz w:val="44"/>
          <w:szCs w:val="44"/>
        </w:rPr>
      </w:pPr>
    </w:p>
    <w:p>
      <w:pPr>
        <w:pStyle w:val="4"/>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color w:val="FF0000"/>
                <w:u w:val="single"/>
              </w:rPr>
              <w:t>江门XXX信息咨询有限公司</w:t>
            </w: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color w:val="FF0000"/>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color w:val="FF0000"/>
                <w:szCs w:val="21"/>
                <w:u w:val="single"/>
              </w:rPr>
              <w:t>江门</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color w:val="FF0000"/>
                <w:szCs w:val="21"/>
                <w:u w:val="single"/>
              </w:rPr>
              <w:t>蓬江区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ascii="宋体" w:hAnsi="宋体"/>
                <w:bCs/>
                <w:color w:val="FF0000"/>
                <w:szCs w:val="21"/>
                <w:u w:val="single"/>
              </w:rPr>
              <w:t xml:space="preserve"> </w:t>
            </w:r>
            <w:r>
              <w:rPr>
                <w:rFonts w:hint="eastAsia" w:ascii="宋体" w:hAnsi="宋体"/>
                <w:bCs/>
                <w:color w:val="FF0000"/>
                <w:szCs w:val="21"/>
                <w:u w:val="single"/>
              </w:rPr>
              <w:t>***</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color w:val="FF0000"/>
                <w:szCs w:val="21"/>
                <w:u w:val="single"/>
              </w:rPr>
              <w:t xml:space="preserve"> ***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color w:val="FF0000"/>
                <w:szCs w:val="21"/>
                <w:u w:val="single"/>
              </w:rPr>
              <w:t xml:space="preserve"> </w:t>
            </w:r>
            <w:r>
              <w:rPr>
                <w:rFonts w:hint="eastAsia" w:ascii="宋体" w:hAnsi="宋体"/>
                <w:bCs/>
                <w:color w:val="FF0000"/>
                <w:szCs w:val="21"/>
                <w:u w:val="single"/>
              </w:rPr>
              <w:t>**</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color w:val="FF0000"/>
                <w:szCs w:val="21"/>
              </w:rPr>
              <w:t>0750-3200000</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ascii="宋体"/>
                <w:bCs/>
                <w:szCs w:val="21"/>
              </w:rPr>
            </w:pPr>
            <w:r>
              <w:rPr>
                <w:rFonts w:hint="eastAsia" w:ascii="宋体"/>
                <w:bCs/>
                <w:color w:val="FF0000"/>
                <w:szCs w:val="21"/>
              </w:rPr>
              <w:t>529000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jc w:val="center"/>
              <w:rPr>
                <w:rFonts w:ascii="宋体"/>
                <w:bCs/>
                <w:szCs w:val="21"/>
              </w:rPr>
            </w:pPr>
            <w:r>
              <w:rPr>
                <w:rFonts w:hint="eastAsia" w:ascii="宋体"/>
                <w:bCs/>
                <w:color w:val="FF0000"/>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color w:val="FF0000"/>
                <w:szCs w:val="21"/>
                <w:u w:val="single"/>
              </w:rPr>
              <w:t>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color w:val="FF0000"/>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rPr>
            </w:pPr>
            <w:r>
              <w:rPr>
                <w:rFonts w:hint="eastAsia"/>
              </w:rPr>
              <w:t xml:space="preserve"> </w:t>
            </w:r>
            <w:r>
              <w:rPr>
                <w:color w:val="FF0000"/>
              </w:rPr>
              <w:t>信息咨询服务（不含许可类信息咨询服务）</w:t>
            </w: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5"/>
        <w:rPr>
          <w:lang w:val="zh-CN"/>
        </w:rPr>
      </w:pPr>
    </w:p>
    <w:tbl>
      <w:tblPr>
        <w:tblStyle w:val="7"/>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501"/>
        <w:gridCol w:w="1146"/>
        <w:gridCol w:w="1632"/>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0" w:firstLineChars="50"/>
              <w:jc w:val="center"/>
              <w:rPr>
                <w:rFonts w:ascii="华文中宋" w:hAnsi="华文中宋" w:eastAsia="华文中宋"/>
                <w:bCs/>
                <w:szCs w:val="21"/>
                <w:u w:val="single"/>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w:t>
            </w:r>
            <w:r>
              <w:rPr>
                <w:rFonts w:hint="eastAsia" w:ascii="宋体" w:hAnsi="宋体"/>
                <w:color w:val="000000"/>
                <w:szCs w:val="21"/>
              </w:rPr>
              <w:sym w:font="Wingdings 2" w:char="0052"/>
            </w:r>
            <w:r>
              <w:rPr>
                <w:rFonts w:hint="eastAsia" w:ascii="宋体" w:hAnsi="宋体"/>
                <w:color w:val="000000"/>
                <w:szCs w:val="21"/>
              </w:rPr>
              <w:t xml:space="preserve">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w:t>
            </w:r>
            <w:r>
              <w:rPr>
                <w:rFonts w:hint="eastAsia" w:ascii="宋体" w:hAnsi="宋体"/>
                <w:color w:val="000000"/>
                <w:szCs w:val="21"/>
              </w:rPr>
              <w:sym w:font="Wingdings 2" w:char="0052"/>
            </w:r>
            <w:r>
              <w:rPr>
                <w:rFonts w:hint="eastAsia" w:ascii="宋体" w:hAnsi="宋体"/>
                <w:color w:val="000000"/>
                <w:szCs w:val="21"/>
              </w:rPr>
              <w:t>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w:t>
            </w:r>
            <w:r>
              <w:rPr>
                <w:rFonts w:hint="eastAsia" w:ascii="宋体" w:hAnsi="宋体"/>
                <w:color w:val="000000"/>
                <w:szCs w:val="21"/>
              </w:rPr>
              <w:sym w:font="Wingdings 2" w:char="0052"/>
            </w:r>
            <w:r>
              <w:rPr>
                <w:rFonts w:hint="eastAsia" w:ascii="宋体" w:hAnsi="宋体"/>
                <w:color w:val="000000"/>
                <w:szCs w:val="21"/>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w:t>
            </w:r>
            <w:r>
              <w:rPr>
                <w:rFonts w:hint="eastAsia" w:ascii="宋体" w:hAnsi="宋体"/>
                <w:color w:val="000000"/>
                <w:szCs w:val="21"/>
              </w:rPr>
              <w:sym w:font="Wingdings 2" w:char="0052"/>
            </w:r>
            <w:r>
              <w:rPr>
                <w:rFonts w:hint="eastAsia" w:ascii="宋体" w:hAnsi="宋体"/>
                <w:color w:val="000000"/>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50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宋体"/>
                <w:bCs/>
                <w:color w:val="FF0000"/>
                <w:szCs w:val="21"/>
              </w:rPr>
              <w:t>0750-3200000</w:t>
            </w:r>
          </w:p>
        </w:tc>
        <w:tc>
          <w:tcPr>
            <w:tcW w:w="114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63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color w:val="FF0000"/>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color w:val="FF0000"/>
                <w:szCs w:val="21"/>
                <w:u w:val="single"/>
              </w:rPr>
              <w:t>张三</w:t>
            </w:r>
            <w:r>
              <w:rPr>
                <w:rFonts w:hint="eastAsia" w:ascii="宋体"/>
                <w:bCs/>
                <w:color w:val="FF0000"/>
                <w:spacing w:val="-11"/>
              </w:rPr>
              <w:t>【经办人签字】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10" w:hRule="atLeast"/>
          <w:jc w:val="center"/>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sz w:val="28"/>
                <w:szCs w:val="21"/>
              </w:rPr>
              <w:sym w:font="Wingdings 2" w:char="0052"/>
            </w:r>
            <w:r>
              <w:rPr>
                <w:rFonts w:ascii="黑体" w:hAnsi="宋体" w:eastAsia="黑体"/>
                <w:b/>
                <w:bCs/>
                <w:color w:val="000000"/>
                <w:sz w:val="28"/>
                <w:szCs w:val="21"/>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1"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2"/>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5"/>
              <w:rPr>
                <w:lang w:val="zh-CN"/>
              </w:rPr>
            </w:pPr>
          </w:p>
          <w:p>
            <w:pPr>
              <w:pStyle w:val="13"/>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color w:val="FF0000"/>
                <w:szCs w:val="21"/>
              </w:rPr>
            </w:pPr>
            <w:r>
              <w:rPr>
                <w:rFonts w:hint="eastAsia" w:ascii="宋体" w:hAnsi="宋体"/>
                <w:szCs w:val="21"/>
              </w:rPr>
              <w:t>全体股东签字或盖章（</w:t>
            </w:r>
            <w:r>
              <w:rPr>
                <w:rFonts w:hint="eastAsia" w:ascii="宋体" w:hAnsi="宋体"/>
                <w:color w:val="FF0000"/>
                <w:szCs w:val="21"/>
              </w:rPr>
              <w:t>仅限有限责任公司设立</w:t>
            </w:r>
            <w:r>
              <w:rPr>
                <w:rFonts w:hint="eastAsia" w:ascii="宋体" w:hAnsi="宋体"/>
                <w:szCs w:val="21"/>
              </w:rPr>
              <w:t>登记，可另附签字页）：</w:t>
            </w:r>
            <w:r>
              <w:rPr>
                <w:rFonts w:hint="eastAsia" w:ascii="宋体" w:hAnsi="宋体"/>
                <w:color w:val="FF0000"/>
                <w:szCs w:val="21"/>
              </w:rPr>
              <w:t>【由全体股东签字或盖章，股东为自然人的，由自然人股东签名，股东为法人的，由法定代表人签名并加盖公章。】</w:t>
            </w:r>
          </w:p>
          <w:p>
            <w:pPr>
              <w:pStyle w:val="13"/>
              <w:adjustRightInd w:val="0"/>
              <w:snapToGrid w:val="0"/>
              <w:spacing w:line="440" w:lineRule="exact"/>
              <w:ind w:firstLine="420" w:firstLineChars="200"/>
              <w:rPr>
                <w:rFonts w:ascii="宋体" w:hAnsi="宋体"/>
                <w:szCs w:val="21"/>
              </w:rPr>
            </w:pPr>
            <w:r>
              <w:rPr>
                <w:rFonts w:hint="eastAsia" w:ascii="宋体" w:hAnsi="宋体"/>
                <w:szCs w:val="21"/>
              </w:rPr>
              <w:t>董事会成员签字（</w:t>
            </w:r>
            <w:r>
              <w:rPr>
                <w:rFonts w:hint="eastAsia" w:ascii="宋体" w:hAnsi="宋体"/>
                <w:color w:val="FF0000"/>
                <w:szCs w:val="21"/>
              </w:rPr>
              <w:t>仅限股份有限公司设立</w:t>
            </w:r>
            <w:r>
              <w:rPr>
                <w:rFonts w:hint="eastAsia" w:ascii="宋体" w:hAnsi="宋体"/>
                <w:szCs w:val="21"/>
              </w:rPr>
              <w:t>登记，可另附签字页）：</w:t>
            </w:r>
            <w:r>
              <w:rPr>
                <w:rFonts w:hint="eastAsia" w:ascii="宋体" w:hAnsi="宋体"/>
                <w:color w:val="FF0000"/>
                <w:szCs w:val="21"/>
              </w:rPr>
              <w:t>【由全体董事签字】</w:t>
            </w:r>
          </w:p>
          <w:p>
            <w:pPr>
              <w:pStyle w:val="13"/>
              <w:adjustRightInd w:val="0"/>
              <w:snapToGrid w:val="0"/>
              <w:spacing w:line="440" w:lineRule="exact"/>
              <w:ind w:firstLine="420" w:firstLineChars="200"/>
              <w:rPr>
                <w:rFonts w:ascii="宋体" w:hAnsi="宋体"/>
                <w:color w:val="FF0000"/>
                <w:szCs w:val="21"/>
              </w:rPr>
            </w:pPr>
            <w:r>
              <w:rPr>
                <w:rFonts w:hint="eastAsia" w:ascii="宋体" w:hAnsi="宋体"/>
                <w:szCs w:val="21"/>
              </w:rPr>
              <w:t>法定代表人签字：</w:t>
            </w:r>
            <w:r>
              <w:rPr>
                <w:rFonts w:hint="eastAsia" w:ascii="宋体" w:hAnsi="宋体"/>
                <w:color w:val="FF0000"/>
                <w:szCs w:val="21"/>
              </w:rPr>
              <w:t>【拟任法定代表人签字】</w:t>
            </w:r>
          </w:p>
          <w:p>
            <w:pPr>
              <w:pStyle w:val="13"/>
              <w:adjustRightInd w:val="0"/>
              <w:snapToGrid w:val="0"/>
              <w:rPr>
                <w:rFonts w:ascii="宋体" w:hAnsi="宋体"/>
                <w:szCs w:val="21"/>
              </w:rPr>
            </w:pPr>
            <w:r>
              <w:rPr>
                <w:rFonts w:ascii="宋体" w:hAnsi="宋体"/>
                <w:color w:val="FF0000"/>
                <w:szCs w:val="21"/>
              </w:rPr>
              <w:t xml:space="preserve">                                             </w:t>
            </w:r>
            <w:r>
              <w:rPr>
                <w:rFonts w:ascii="宋体" w:hAnsi="宋体"/>
                <w:szCs w:val="21"/>
              </w:rPr>
              <w:t xml:space="preserve">   </w:t>
            </w:r>
            <w:r>
              <w:rPr>
                <w:rFonts w:hint="eastAsia" w:ascii="宋体" w:hAnsi="宋体"/>
                <w:szCs w:val="21"/>
              </w:rPr>
              <w:t xml:space="preserve">                     </w:t>
            </w:r>
          </w:p>
          <w:p>
            <w:pPr>
              <w:pStyle w:val="13"/>
              <w:adjustRightInd w:val="0"/>
              <w:snapToGrid w:val="0"/>
              <w:rPr>
                <w:rFonts w:ascii="宋体" w:hAnsi="宋体"/>
                <w:szCs w:val="21"/>
              </w:rPr>
            </w:pPr>
          </w:p>
          <w:p>
            <w:pPr>
              <w:pStyle w:val="13"/>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color w:val="FF0000"/>
                <w:szCs w:val="21"/>
              </w:rPr>
              <w:t>公司盖章</w:t>
            </w:r>
            <w:r>
              <w:rPr>
                <w:rFonts w:ascii="宋体" w:hAnsi="宋体"/>
                <w:szCs w:val="21"/>
              </w:rPr>
              <w:t xml:space="preserve"> </w:t>
            </w:r>
          </w:p>
          <w:p>
            <w:pPr>
              <w:pStyle w:val="13"/>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3"/>
              <w:adjustRightInd w:val="0"/>
              <w:snapToGrid w:val="0"/>
              <w:jc w:val="cente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ascii="宋体" w:hAnsi="宋体"/>
                <w:color w:val="FF0000"/>
                <w:szCs w:val="21"/>
              </w:rPr>
              <w:t>20</w:t>
            </w:r>
            <w:r>
              <w:rPr>
                <w:rFonts w:hint="eastAsia" w:ascii="宋体" w:hAnsi="宋体"/>
                <w:color w:val="FF0000"/>
                <w:szCs w:val="21"/>
              </w:rPr>
              <w:t>XX</w:t>
            </w:r>
            <w:r>
              <w:rPr>
                <w:rFonts w:hint="eastAsia" w:ascii="宋体" w:hAnsi="宋体"/>
                <w:szCs w:val="21"/>
              </w:rPr>
              <w:t>年</w:t>
            </w:r>
            <w:r>
              <w:rPr>
                <w:rFonts w:ascii="宋体" w:hAnsi="宋体"/>
                <w:szCs w:val="21"/>
              </w:rPr>
              <w:t xml:space="preserve"> </w:t>
            </w:r>
            <w:r>
              <w:rPr>
                <w:rFonts w:hint="eastAsia" w:ascii="宋体" w:hAnsi="宋体"/>
                <w:color w:val="FF0000"/>
                <w:szCs w:val="21"/>
              </w:rPr>
              <w:t>XX</w:t>
            </w:r>
            <w:r>
              <w:rPr>
                <w:rFonts w:hint="eastAsia" w:ascii="宋体" w:hAnsi="宋体"/>
                <w:szCs w:val="21"/>
              </w:rPr>
              <w:t>月</w:t>
            </w:r>
            <w:r>
              <w:rPr>
                <w:rFonts w:hint="eastAsia" w:ascii="宋体" w:hAnsi="宋体"/>
                <w:color w:val="FF0000"/>
                <w:szCs w:val="21"/>
              </w:rPr>
              <w:t>XX</w:t>
            </w:r>
            <w:r>
              <w:rPr>
                <w:rFonts w:hint="eastAsia" w:ascii="宋体" w:hAnsi="宋体"/>
                <w:szCs w:val="21"/>
              </w:rPr>
              <w:t>日</w:t>
            </w:r>
          </w:p>
          <w:p>
            <w:pPr>
              <w:pStyle w:val="13"/>
              <w:adjustRightInd w:val="0"/>
              <w:snapToGrid w:val="0"/>
              <w:jc w:val="right"/>
              <w:rPr>
                <w:rFonts w:ascii="宋体" w:hAnsi="宋体"/>
                <w:szCs w:val="21"/>
              </w:rPr>
            </w:pPr>
          </w:p>
        </w:tc>
      </w:tr>
    </w:tbl>
    <w:p>
      <w:pPr>
        <w:spacing w:line="300" w:lineRule="exact"/>
        <w:ind w:left="-426" w:right="-370" w:rightChars="-176" w:firstLine="421" w:firstLineChars="200"/>
        <w:rPr>
          <w:rFonts w:ascii="宋体" w:hAnsi="宋体"/>
        </w:rPr>
      </w:pPr>
      <w:bookmarkStart w:id="3" w:name="_Hlk90975739"/>
      <w:r>
        <w:rPr>
          <w:rFonts w:hint="eastAsia" w:ascii="宋体" w:hAnsi="宋体"/>
          <w:b/>
          <w:bCs/>
        </w:rPr>
        <w:t>注</w:t>
      </w:r>
      <w:r>
        <w:rPr>
          <w:rFonts w:hint="eastAsia" w:ascii="宋体" w:hAnsi="宋体"/>
        </w:rPr>
        <w:t>：公司更换法定代表人的变更登记申请由新任法定代表人签字。</w:t>
      </w:r>
      <w:bookmarkEnd w:id="3"/>
    </w:p>
    <w:p>
      <w:pPr>
        <w:pStyle w:val="13"/>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3"/>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3"/>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3"/>
        <w:spacing w:line="520" w:lineRule="exact"/>
        <w:jc w:val="center"/>
        <w:rPr>
          <w:rFonts w:ascii="宋体"/>
          <w:b/>
          <w:sz w:val="36"/>
          <w:szCs w:val="36"/>
        </w:rPr>
      </w:pPr>
      <w:r>
        <w:rPr>
          <w:rFonts w:hint="eastAsia" w:ascii="宋体"/>
          <w:szCs w:val="21"/>
        </w:rPr>
        <w:t>本表适用于设立及变更法定代表人填写。</w:t>
      </w:r>
    </w:p>
    <w:tbl>
      <w:tblPr>
        <w:tblStyle w:val="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color w:val="FF0000"/>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13"/>
              <w:jc w:val="center"/>
              <w:rPr>
                <w:rFonts w:ascii="宋体"/>
                <w:szCs w:val="21"/>
              </w:rPr>
            </w:pPr>
            <w:r>
              <w:rPr>
                <w:rFonts w:hint="eastAsia" w:ascii="宋体"/>
                <w:color w:val="FF0000"/>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13"/>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13"/>
              <w:jc w:val="center"/>
              <w:rPr>
                <w:rFonts w:ascii="宋体"/>
                <w:szCs w:val="21"/>
              </w:rPr>
            </w:pPr>
            <w:r>
              <w:rPr>
                <w:rFonts w:hint="eastAsia" w:ascii="宋体"/>
                <w:color w:val="FF0000"/>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color w:val="FF0000"/>
                <w:szCs w:val="21"/>
              </w:rPr>
              <w:t>居民身份证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13"/>
              <w:jc w:val="center"/>
              <w:rPr>
                <w:rFonts w:ascii="宋体"/>
                <w:szCs w:val="21"/>
              </w:rPr>
            </w:pPr>
            <w:r>
              <w:rPr>
                <w:rFonts w:hint="eastAsia"/>
                <w:color w:val="FF0000"/>
              </w:rPr>
              <w:t>440101198810101234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bCs/>
                <w:color w:val="FF0000"/>
                <w:szCs w:val="21"/>
              </w:rPr>
              <w:t>0750-3200000</w:t>
            </w:r>
          </w:p>
        </w:tc>
        <w:tc>
          <w:tcPr>
            <w:tcW w:w="1515"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13"/>
              <w:jc w:val="center"/>
              <w:rPr>
                <w:rFonts w:ascii="宋体"/>
                <w:szCs w:val="21"/>
              </w:rPr>
            </w:pPr>
            <w:r>
              <w:rPr>
                <w:rFonts w:hint="eastAsia" w:ascii="宋体"/>
                <w:color w:val="FF0000"/>
                <w:szCs w:val="21"/>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13"/>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13"/>
              <w:jc w:val="center"/>
              <w:rPr>
                <w:rFonts w:ascii="宋体"/>
                <w:szCs w:val="21"/>
              </w:rPr>
            </w:pPr>
            <w:r>
              <w:rPr>
                <w:rFonts w:hint="eastAsia" w:ascii="宋体"/>
                <w:color w:val="FF0000"/>
                <w:szCs w:val="21"/>
              </w:rPr>
              <w:t>广东省江门市蓬江区</w:t>
            </w:r>
          </w:p>
        </w:tc>
        <w:tc>
          <w:tcPr>
            <w:tcW w:w="1515" w:type="dxa"/>
            <w:tcBorders>
              <w:top w:val="single" w:color="auto" w:sz="4" w:space="0"/>
              <w:left w:val="single" w:color="auto" w:sz="4" w:space="0"/>
              <w:bottom w:val="single" w:color="auto" w:sz="12" w:space="0"/>
              <w:right w:val="single" w:color="auto" w:sz="4" w:space="0"/>
            </w:tcBorders>
            <w:vAlign w:val="center"/>
          </w:tcPr>
          <w:p>
            <w:pPr>
              <w:pStyle w:val="13"/>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13"/>
              <w:jc w:val="center"/>
              <w:rPr>
                <w:rFonts w:ascii="宋体"/>
                <w:szCs w:val="21"/>
              </w:rPr>
            </w:pPr>
            <w:r>
              <w:rPr>
                <w:rFonts w:hint="eastAsia" w:ascii="宋体"/>
                <w:color w:val="FF0000"/>
                <w:szCs w:val="21"/>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13"/>
              <w:spacing w:line="520" w:lineRule="exact"/>
              <w:jc w:val="center"/>
              <w:rPr>
                <w:rFonts w:ascii="宋体" w:hAnsi="宋体"/>
                <w:szCs w:val="21"/>
              </w:rPr>
            </w:pPr>
          </w:p>
          <w:p>
            <w:pPr>
              <w:pStyle w:val="13"/>
              <w:spacing w:line="520" w:lineRule="exact"/>
              <w:jc w:val="center"/>
              <w:rPr>
                <w:rFonts w:ascii="宋体" w:hAnsi="宋体"/>
                <w:color w:val="FF0000"/>
                <w:szCs w:val="21"/>
              </w:rPr>
            </w:pPr>
            <w:r>
              <w:rPr>
                <w:rFonts w:hint="eastAsia" w:ascii="宋体" w:hAnsi="宋体"/>
                <w:color w:val="FF0000"/>
                <w:szCs w:val="21"/>
              </w:rPr>
              <w:t>（身份证件复、影印件粘贴处）</w:t>
            </w:r>
          </w:p>
          <w:p>
            <w:pPr>
              <w:pStyle w:val="13"/>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3"/>
              <w:spacing w:line="520" w:lineRule="exact"/>
              <w:rPr>
                <w:rFonts w:ascii="宋体" w:hAnsi="宋体"/>
                <w:color w:val="FF0000"/>
                <w:szCs w:val="21"/>
              </w:rPr>
            </w:pPr>
            <w:r>
              <w:rPr>
                <w:rFonts w:hint="eastAsia" w:ascii="宋体" w:hAnsi="宋体"/>
                <w:szCs w:val="21"/>
              </w:rPr>
              <w:t>拟任法定代表人签字：</w:t>
            </w:r>
            <w:r>
              <w:rPr>
                <w:rFonts w:hint="eastAsia" w:ascii="宋体" w:hAnsi="宋体"/>
                <w:color w:val="FF0000"/>
                <w:szCs w:val="21"/>
              </w:rPr>
              <w:t>张三</w:t>
            </w:r>
          </w:p>
          <w:p>
            <w:pPr>
              <w:pStyle w:val="13"/>
              <w:spacing w:line="520" w:lineRule="exact"/>
              <w:rPr>
                <w:rFonts w:ascii="宋体" w:hAnsi="宋体"/>
                <w:szCs w:val="21"/>
              </w:rPr>
            </w:pPr>
          </w:p>
          <w:p>
            <w:pPr>
              <w:pStyle w:val="13"/>
              <w:spacing w:line="520" w:lineRule="exact"/>
              <w:rPr>
                <w:rFonts w:ascii="宋体" w:hAnsi="宋体"/>
                <w:szCs w:val="21"/>
              </w:rPr>
            </w:pPr>
          </w:p>
          <w:p>
            <w:pPr>
              <w:pStyle w:val="13"/>
              <w:spacing w:line="520" w:lineRule="exact"/>
              <w:rPr>
                <w:rFonts w:ascii="宋体" w:hAnsi="宋体"/>
                <w:szCs w:val="21"/>
              </w:rPr>
            </w:pPr>
          </w:p>
          <w:p>
            <w:pPr>
              <w:pStyle w:val="13"/>
              <w:wordWrap w:val="0"/>
              <w:spacing w:line="520" w:lineRule="exact"/>
              <w:jc w:val="right"/>
              <w:rPr>
                <w:rFonts w:ascii="宋体" w:hAnsi="宋体"/>
                <w:szCs w:val="21"/>
              </w:rPr>
            </w:pPr>
            <w:r>
              <w:rPr>
                <w:rFonts w:hint="eastAsia" w:ascii="宋体" w:hAnsi="宋体"/>
                <w:color w:val="FF0000"/>
                <w:szCs w:val="21"/>
              </w:rPr>
              <w:t xml:space="preserve"> </w:t>
            </w:r>
            <w:r>
              <w:rPr>
                <w:rFonts w:ascii="宋体" w:hAnsi="宋体"/>
                <w:color w:val="FF0000"/>
                <w:szCs w:val="21"/>
              </w:rPr>
              <w:t>20</w:t>
            </w:r>
            <w:r>
              <w:rPr>
                <w:rFonts w:hint="eastAsia" w:ascii="宋体" w:hAnsi="宋体"/>
                <w:color w:val="FF0000"/>
                <w:szCs w:val="21"/>
              </w:rPr>
              <w:t>XX</w:t>
            </w:r>
            <w:r>
              <w:rPr>
                <w:rFonts w:hint="eastAsia" w:ascii="宋体" w:hAnsi="宋体"/>
                <w:szCs w:val="21"/>
              </w:rPr>
              <w:t>年</w:t>
            </w:r>
            <w:r>
              <w:rPr>
                <w:rFonts w:hint="eastAsia" w:ascii="宋体" w:hAnsi="宋体"/>
                <w:color w:val="FF0000"/>
                <w:szCs w:val="21"/>
              </w:rPr>
              <w:t>XX</w:t>
            </w:r>
            <w:r>
              <w:rPr>
                <w:rFonts w:hint="eastAsia" w:ascii="宋体" w:hAnsi="宋体"/>
                <w:szCs w:val="21"/>
              </w:rPr>
              <w:t>月</w:t>
            </w:r>
            <w:r>
              <w:rPr>
                <w:rFonts w:hint="eastAsia" w:ascii="宋体" w:hAnsi="宋体"/>
                <w:color w:val="FF0000"/>
                <w:szCs w:val="21"/>
              </w:rPr>
              <w:t>XX</w:t>
            </w:r>
            <w:r>
              <w:rPr>
                <w:rFonts w:hint="eastAsia" w:ascii="宋体" w:hAnsi="宋体"/>
                <w:szCs w:val="21"/>
              </w:rPr>
              <w:t xml:space="preserve">日       </w:t>
            </w:r>
          </w:p>
        </w:tc>
      </w:tr>
    </w:tbl>
    <w:p>
      <w:pPr>
        <w:pStyle w:val="13"/>
        <w:spacing w:line="400" w:lineRule="exact"/>
        <w:rPr>
          <w:rFonts w:ascii="宋体"/>
          <w:strike/>
          <w:szCs w:val="21"/>
        </w:rPr>
      </w:pPr>
    </w:p>
    <w:p>
      <w:pPr>
        <w:pStyle w:val="13"/>
        <w:spacing w:line="400" w:lineRule="exact"/>
        <w:rPr>
          <w:rFonts w:ascii="宋体"/>
          <w:sz w:val="28"/>
          <w:szCs w:val="28"/>
        </w:rPr>
      </w:pPr>
      <w:r>
        <w:rPr>
          <w:rFonts w:hint="eastAsia" w:ascii="宋体" w:hAnsi="宋体"/>
          <w:sz w:val="28"/>
          <w:szCs w:val="28"/>
        </w:rPr>
        <w:t>附表2</w:t>
      </w:r>
    </w:p>
    <w:p>
      <w:pPr>
        <w:pStyle w:val="13"/>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13"/>
        <w:spacing w:line="320" w:lineRule="exact"/>
        <w:jc w:val="center"/>
        <w:rPr>
          <w:rFonts w:ascii="宋体"/>
          <w:szCs w:val="21"/>
        </w:rPr>
      </w:pPr>
      <w:r>
        <w:rPr>
          <w:rFonts w:hint="eastAsia" w:ascii="宋体"/>
          <w:szCs w:val="21"/>
        </w:rPr>
        <w:t>(担任法定代表人的董事长、执行董事、经理不重复填写)</w:t>
      </w:r>
    </w:p>
    <w:tbl>
      <w:tblPr>
        <w:tblStyle w:val="7"/>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13"/>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color w:val="FF0000"/>
                <w:szCs w:val="21"/>
                <w:u w:val="single"/>
              </w:rPr>
              <w:t xml:space="preserve"> 张三</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w:t>
            </w:r>
            <w:r>
              <w:rPr>
                <w:rFonts w:hint="eastAsia" w:ascii="宋体"/>
                <w:color w:val="FF0000"/>
                <w:szCs w:val="21"/>
                <w:u w:val="single"/>
              </w:rPr>
              <w:t xml:space="preserve">中国 </w:t>
            </w:r>
            <w:r>
              <w:rPr>
                <w:rFonts w:hint="eastAsia" w:ascii="宋体"/>
                <w:szCs w:val="21"/>
                <w:u w:val="single"/>
              </w:rPr>
              <w:t xml:space="preserve">           </w:t>
            </w:r>
            <w:r>
              <w:rPr>
                <w:rFonts w:hint="eastAsia" w:ascii="宋体"/>
                <w:szCs w:val="21"/>
              </w:rPr>
              <w:t xml:space="preserve">  身份证件类型</w:t>
            </w:r>
            <w:r>
              <w:rPr>
                <w:rFonts w:hint="eastAsia" w:ascii="宋体"/>
                <w:szCs w:val="21"/>
                <w:u w:val="single"/>
              </w:rPr>
              <w:t xml:space="preserve">    </w:t>
            </w:r>
            <w:r>
              <w:rPr>
                <w:rFonts w:hint="eastAsia" w:ascii="宋体"/>
                <w:color w:val="FF0000"/>
                <w:szCs w:val="21"/>
                <w:u w:val="single"/>
              </w:rPr>
              <w:t>身份证</w:t>
            </w:r>
            <w:r>
              <w:rPr>
                <w:rFonts w:hint="eastAsia" w:ascii="宋体"/>
                <w:szCs w:val="21"/>
                <w:u w:val="single"/>
              </w:rPr>
              <w:t xml:space="preserve">        </w:t>
            </w:r>
          </w:p>
          <w:p>
            <w:pPr>
              <w:pStyle w:val="13"/>
              <w:spacing w:line="400" w:lineRule="exact"/>
              <w:rPr>
                <w:rFonts w:ascii="宋体"/>
                <w:szCs w:val="21"/>
                <w:u w:val="single"/>
              </w:rPr>
            </w:pPr>
            <w:r>
              <w:rPr>
                <w:rFonts w:hint="eastAsia" w:ascii="宋体"/>
                <w:szCs w:val="21"/>
              </w:rPr>
              <w:t xml:space="preserve">身份证件号码   </w:t>
            </w:r>
            <w:r>
              <w:rPr>
                <w:rFonts w:hint="eastAsia" w:ascii="宋体"/>
                <w:color w:val="FF0000"/>
                <w:szCs w:val="21"/>
                <w:u w:val="single"/>
              </w:rPr>
              <w:t>440101198810101234</w:t>
            </w:r>
            <w:r>
              <w:rPr>
                <w:rFonts w:hint="eastAsia" w:ascii="宋体"/>
                <w:szCs w:val="21"/>
                <w:u w:val="single"/>
              </w:rPr>
              <w:t xml:space="preserve">        </w:t>
            </w:r>
            <w:r>
              <w:rPr>
                <w:rFonts w:hint="eastAsia" w:ascii="宋体"/>
                <w:szCs w:val="21"/>
              </w:rPr>
              <w:t xml:space="preserve">职务  </w:t>
            </w:r>
            <w:r>
              <w:rPr>
                <w:rFonts w:hint="eastAsia" w:ascii="宋体"/>
                <w:szCs w:val="21"/>
                <w:u w:val="single"/>
              </w:rPr>
              <w:t xml:space="preserve">    </w:t>
            </w:r>
            <w:r>
              <w:rPr>
                <w:rFonts w:hint="eastAsia" w:ascii="宋体"/>
                <w:color w:val="FF0000"/>
                <w:szCs w:val="21"/>
                <w:u w:val="single"/>
              </w:rPr>
              <w:t>经理</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w:t>
            </w:r>
            <w:r>
              <w:rPr>
                <w:rFonts w:hint="eastAsia" w:ascii="宋体"/>
                <w:color w:val="FF0000"/>
                <w:szCs w:val="21"/>
                <w:u w:val="single"/>
              </w:rPr>
              <w:t>选举</w:t>
            </w:r>
            <w:r>
              <w:rPr>
                <w:rFonts w:hint="eastAsia" w:ascii="宋体"/>
                <w:szCs w:val="21"/>
                <w:u w:val="single"/>
              </w:rPr>
              <w:t xml:space="preserve">     </w:t>
            </w: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rPr>
                <w:rFonts w:ascii="宋体" w:hAnsi="宋体"/>
                <w:szCs w:val="21"/>
              </w:rPr>
            </w:pPr>
          </w:p>
          <w:p>
            <w:pPr>
              <w:pStyle w:val="13"/>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3"/>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3"/>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pPr>
              <w:pStyle w:val="13"/>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color w:val="FF0000"/>
                <w:szCs w:val="21"/>
                <w:u w:val="single"/>
              </w:rPr>
              <w:t xml:space="preserve"> 李四</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w:t>
            </w:r>
            <w:r>
              <w:rPr>
                <w:rFonts w:hint="eastAsia" w:ascii="宋体"/>
                <w:color w:val="FF0000"/>
                <w:szCs w:val="21"/>
                <w:u w:val="single"/>
              </w:rPr>
              <w:t xml:space="preserve"> 中国 </w:t>
            </w:r>
            <w:r>
              <w:rPr>
                <w:rFonts w:hint="eastAsia" w:ascii="宋体"/>
                <w:szCs w:val="21"/>
                <w:u w:val="single"/>
              </w:rPr>
              <w:t xml:space="preserve">           </w:t>
            </w:r>
            <w:r>
              <w:rPr>
                <w:rFonts w:hint="eastAsia" w:ascii="宋体"/>
                <w:szCs w:val="21"/>
              </w:rPr>
              <w:t xml:space="preserve">  身份证件类型</w:t>
            </w:r>
            <w:r>
              <w:rPr>
                <w:rFonts w:hint="eastAsia" w:ascii="宋体"/>
                <w:szCs w:val="21"/>
                <w:u w:val="single"/>
              </w:rPr>
              <w:t xml:space="preserve">    </w:t>
            </w:r>
            <w:r>
              <w:rPr>
                <w:rFonts w:hint="eastAsia" w:ascii="宋体"/>
                <w:color w:val="FF0000"/>
                <w:szCs w:val="21"/>
                <w:u w:val="single"/>
              </w:rPr>
              <w:t xml:space="preserve">身份证 </w:t>
            </w:r>
            <w:r>
              <w:rPr>
                <w:rFonts w:hint="eastAsia" w:ascii="宋体"/>
                <w:szCs w:val="21"/>
                <w:u w:val="single"/>
              </w:rPr>
              <w:t xml:space="preserve">       </w:t>
            </w:r>
          </w:p>
          <w:p>
            <w:pPr>
              <w:pStyle w:val="13"/>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color w:val="FF0000"/>
                <w:szCs w:val="21"/>
                <w:u w:val="single"/>
              </w:rPr>
              <w:t>440101198810105678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color w:val="FF0000"/>
                <w:szCs w:val="21"/>
                <w:u w:val="single"/>
              </w:rPr>
              <w:t xml:space="preserve"> 监事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w:t>
            </w:r>
            <w:r>
              <w:rPr>
                <w:rFonts w:hint="eastAsia" w:ascii="宋体"/>
                <w:color w:val="FF0000"/>
                <w:szCs w:val="21"/>
                <w:u w:val="single"/>
              </w:rPr>
              <w:t>选举</w:t>
            </w:r>
            <w:r>
              <w:rPr>
                <w:rFonts w:hint="eastAsia" w:ascii="宋体"/>
                <w:szCs w:val="21"/>
                <w:u w:val="single"/>
              </w:rPr>
              <w:t xml:space="preserve">       </w:t>
            </w: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备注事项同上</w:t>
            </w:r>
          </w:p>
          <w:p>
            <w:pPr>
              <w:pStyle w:val="13"/>
              <w:spacing w:line="320" w:lineRule="exact"/>
              <w:ind w:left="420" w:leftChars="200"/>
              <w:rPr>
                <w:rFonts w:ascii="宋体" w:hAnsi="宋体"/>
                <w:szCs w:val="21"/>
              </w:rPr>
            </w:pPr>
          </w:p>
          <w:p>
            <w:pPr>
              <w:pStyle w:val="13"/>
              <w:spacing w:line="320" w:lineRule="exact"/>
              <w:ind w:left="420" w:leftChars="200"/>
              <w:rPr>
                <w:rFonts w:ascii="宋体" w:hAnsi="宋体"/>
                <w:szCs w:val="21"/>
              </w:rPr>
            </w:pPr>
          </w:p>
          <w:p>
            <w:pPr>
              <w:pStyle w:val="13"/>
              <w:spacing w:line="320" w:lineRule="exact"/>
              <w:ind w:left="420" w:leftChars="200"/>
              <w:rPr>
                <w:rFonts w:ascii="宋体" w:hAnsi="宋体"/>
                <w:szCs w:val="21"/>
              </w:rPr>
            </w:pPr>
          </w:p>
          <w:p>
            <w:pPr>
              <w:pStyle w:val="13"/>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pPr>
              <w:pStyle w:val="13"/>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color w:val="FF0000"/>
                <w:szCs w:val="21"/>
                <w:u w:val="single"/>
              </w:rPr>
              <w:t xml:space="preserve"> 张三</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w:t>
            </w:r>
            <w:r>
              <w:rPr>
                <w:rFonts w:hint="eastAsia" w:ascii="宋体"/>
                <w:color w:val="FF0000"/>
                <w:szCs w:val="21"/>
                <w:u w:val="single"/>
              </w:rPr>
              <w:t xml:space="preserve">中国 </w:t>
            </w:r>
            <w:r>
              <w:rPr>
                <w:rFonts w:hint="eastAsia" w:ascii="宋体"/>
                <w:szCs w:val="21"/>
                <w:u w:val="single"/>
              </w:rPr>
              <w:t xml:space="preserve">           </w:t>
            </w:r>
            <w:r>
              <w:rPr>
                <w:rFonts w:hint="eastAsia" w:ascii="宋体"/>
                <w:szCs w:val="21"/>
              </w:rPr>
              <w:t xml:space="preserve">  身份证件类型</w:t>
            </w:r>
            <w:r>
              <w:rPr>
                <w:rFonts w:hint="eastAsia" w:ascii="宋体"/>
                <w:szCs w:val="21"/>
                <w:u w:val="single"/>
              </w:rPr>
              <w:t xml:space="preserve">    </w:t>
            </w:r>
            <w:r>
              <w:rPr>
                <w:rFonts w:hint="eastAsia" w:ascii="宋体"/>
                <w:color w:val="FF0000"/>
                <w:szCs w:val="21"/>
                <w:u w:val="single"/>
              </w:rPr>
              <w:t>身份证</w:t>
            </w:r>
            <w:r>
              <w:rPr>
                <w:rFonts w:hint="eastAsia" w:ascii="宋体"/>
                <w:szCs w:val="21"/>
                <w:u w:val="single"/>
              </w:rPr>
              <w:t xml:space="preserve">        </w:t>
            </w:r>
          </w:p>
          <w:p>
            <w:pPr>
              <w:pStyle w:val="13"/>
              <w:spacing w:line="400" w:lineRule="exact"/>
              <w:rPr>
                <w:rFonts w:ascii="宋体"/>
                <w:szCs w:val="21"/>
                <w:u w:val="single"/>
              </w:rPr>
            </w:pPr>
            <w:r>
              <w:rPr>
                <w:rFonts w:hint="eastAsia" w:ascii="宋体"/>
                <w:szCs w:val="21"/>
              </w:rPr>
              <w:t xml:space="preserve">身份证件号码   </w:t>
            </w:r>
            <w:r>
              <w:rPr>
                <w:rFonts w:hint="eastAsia" w:ascii="宋体"/>
                <w:color w:val="FF0000"/>
                <w:szCs w:val="21"/>
                <w:u w:val="single"/>
              </w:rPr>
              <w:t>440101198810101234</w:t>
            </w:r>
            <w:r>
              <w:rPr>
                <w:rFonts w:hint="eastAsia" w:ascii="宋体"/>
                <w:szCs w:val="21"/>
                <w:u w:val="single"/>
              </w:rPr>
              <w:t xml:space="preserve">        </w:t>
            </w:r>
            <w:r>
              <w:rPr>
                <w:rFonts w:hint="eastAsia" w:ascii="宋体"/>
                <w:szCs w:val="21"/>
              </w:rPr>
              <w:t xml:space="preserve">职务  </w:t>
            </w:r>
            <w:r>
              <w:rPr>
                <w:rFonts w:hint="eastAsia" w:ascii="宋体"/>
                <w:szCs w:val="21"/>
                <w:u w:val="single"/>
              </w:rPr>
              <w:t xml:space="preserve">   </w:t>
            </w:r>
            <w:r>
              <w:rPr>
                <w:rFonts w:hint="eastAsia" w:ascii="宋体"/>
                <w:color w:val="FF0000"/>
                <w:szCs w:val="21"/>
                <w:u w:val="single"/>
              </w:rPr>
              <w:t>财务负责人</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w:t>
            </w:r>
            <w:r>
              <w:rPr>
                <w:rFonts w:hint="eastAsia" w:ascii="宋体"/>
                <w:color w:val="FF0000"/>
                <w:szCs w:val="21"/>
                <w:u w:val="single"/>
              </w:rPr>
              <w:t>聘任</w:t>
            </w:r>
            <w:r>
              <w:rPr>
                <w:rFonts w:hint="eastAsia" w:ascii="宋体"/>
                <w:szCs w:val="21"/>
                <w:u w:val="single"/>
              </w:rPr>
              <w:t xml:space="preserve">       </w:t>
            </w:r>
          </w:p>
          <w:p>
            <w:pPr>
              <w:pStyle w:val="13"/>
              <w:spacing w:line="400" w:lineRule="exact"/>
              <w:rPr>
                <w:rFonts w:ascii="宋体"/>
                <w:szCs w:val="21"/>
              </w:rPr>
            </w:pPr>
          </w:p>
          <w:p>
            <w:pPr>
              <w:pStyle w:val="13"/>
              <w:spacing w:line="500" w:lineRule="exact"/>
              <w:jc w:val="center"/>
              <w:rPr>
                <w:rFonts w:ascii="宋体" w:hAnsi="宋体"/>
                <w:szCs w:val="21"/>
              </w:rPr>
            </w:pP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 xml:space="preserve"> 备注事项同上</w:t>
            </w:r>
          </w:p>
          <w:p>
            <w:pPr>
              <w:pStyle w:val="13"/>
              <w:spacing w:line="320" w:lineRule="exact"/>
              <w:ind w:left="420" w:leftChars="200"/>
              <w:jc w:val="left"/>
              <w:rPr>
                <w:rFonts w:ascii="宋体" w:hAnsi="宋体"/>
                <w:szCs w:val="21"/>
              </w:rPr>
            </w:pPr>
          </w:p>
          <w:p>
            <w:pPr>
              <w:pStyle w:val="13"/>
              <w:spacing w:line="320" w:lineRule="exact"/>
              <w:jc w:val="left"/>
              <w:rPr>
                <w:rFonts w:ascii="宋体" w:hAnsi="宋体"/>
                <w:szCs w:val="21"/>
              </w:rPr>
            </w:pPr>
          </w:p>
          <w:p>
            <w:pPr>
              <w:pStyle w:val="13"/>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7"/>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bookmarkStart w:id="4"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color w:val="FF0000"/>
              </w:rPr>
            </w:pPr>
            <w:r>
              <w:rPr>
                <w:rFonts w:hint="eastAsia"/>
                <w:color w:val="FF0000"/>
              </w:rPr>
              <w:t>张三</w:t>
            </w:r>
          </w:p>
        </w:tc>
        <w:tc>
          <w:tcPr>
            <w:tcW w:w="1020" w:type="dxa"/>
            <w:vAlign w:val="center"/>
          </w:tcPr>
          <w:p>
            <w:pPr>
              <w:jc w:val="center"/>
              <w:rPr>
                <w:color w:val="FF0000"/>
              </w:rPr>
            </w:pPr>
            <w:r>
              <w:rPr>
                <w:rFonts w:hint="eastAsia"/>
                <w:color w:val="FF0000"/>
              </w:rPr>
              <w:t>中国</w:t>
            </w:r>
          </w:p>
        </w:tc>
        <w:tc>
          <w:tcPr>
            <w:tcW w:w="1305" w:type="dxa"/>
            <w:vAlign w:val="center"/>
          </w:tcPr>
          <w:p>
            <w:pPr>
              <w:jc w:val="center"/>
              <w:rPr>
                <w:color w:val="FF0000"/>
              </w:rPr>
            </w:pPr>
            <w:r>
              <w:rPr>
                <w:rFonts w:hint="eastAsia"/>
                <w:color w:val="FF0000"/>
              </w:rPr>
              <w:t>身份证</w:t>
            </w:r>
          </w:p>
        </w:tc>
        <w:tc>
          <w:tcPr>
            <w:tcW w:w="2880" w:type="dxa"/>
            <w:vAlign w:val="center"/>
          </w:tcPr>
          <w:p>
            <w:pPr>
              <w:jc w:val="center"/>
              <w:rPr>
                <w:color w:val="FF0000"/>
              </w:rPr>
            </w:pPr>
            <w:r>
              <w:rPr>
                <w:rFonts w:hint="eastAsia"/>
                <w:color w:val="FF0000"/>
              </w:rPr>
              <w:t>440101198810101234</w:t>
            </w:r>
          </w:p>
        </w:tc>
        <w:tc>
          <w:tcPr>
            <w:tcW w:w="1380" w:type="dxa"/>
            <w:vAlign w:val="center"/>
          </w:tcPr>
          <w:p>
            <w:pPr>
              <w:jc w:val="center"/>
              <w:rPr>
                <w:color w:val="FF0000"/>
              </w:rPr>
            </w:pPr>
            <w:r>
              <w:rPr>
                <w:rFonts w:hint="eastAsia"/>
                <w:color w:val="FF0000"/>
              </w:rPr>
              <w:t>500</w:t>
            </w:r>
          </w:p>
        </w:tc>
        <w:tc>
          <w:tcPr>
            <w:tcW w:w="1350" w:type="dxa"/>
            <w:vAlign w:val="center"/>
          </w:tcPr>
          <w:p>
            <w:pPr>
              <w:jc w:val="center"/>
              <w:rPr>
                <w:color w:val="FF0000"/>
              </w:rPr>
            </w:pPr>
            <w:r>
              <w:rPr>
                <w:rFonts w:hint="eastAsia"/>
                <w:color w:val="FF0000"/>
              </w:rPr>
              <w:t>0</w:t>
            </w:r>
          </w:p>
        </w:tc>
        <w:tc>
          <w:tcPr>
            <w:tcW w:w="1425" w:type="dxa"/>
            <w:vAlign w:val="center"/>
          </w:tcPr>
          <w:p>
            <w:pPr>
              <w:jc w:val="center"/>
              <w:rPr>
                <w:color w:val="FF0000"/>
              </w:rPr>
            </w:pPr>
            <w:r>
              <w:rPr>
                <w:rFonts w:hint="eastAsia"/>
                <w:color w:val="FF0000"/>
              </w:rPr>
              <w:t>2022.3.1</w:t>
            </w:r>
          </w:p>
        </w:tc>
        <w:tc>
          <w:tcPr>
            <w:tcW w:w="1050" w:type="dxa"/>
            <w:vAlign w:val="center"/>
          </w:tcPr>
          <w:p>
            <w:pPr>
              <w:jc w:val="center"/>
              <w:rPr>
                <w:color w:val="FF0000"/>
              </w:rPr>
            </w:pPr>
            <w:r>
              <w:rPr>
                <w:rFonts w:hint="eastAsia"/>
                <w:color w:val="FF0000"/>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color w:val="FF0000"/>
              </w:rPr>
            </w:pPr>
            <w:r>
              <w:rPr>
                <w:rFonts w:hint="eastAsia"/>
                <w:color w:val="FF0000"/>
              </w:rPr>
              <w:t>李四</w:t>
            </w:r>
          </w:p>
        </w:tc>
        <w:tc>
          <w:tcPr>
            <w:tcW w:w="1020" w:type="dxa"/>
            <w:vAlign w:val="center"/>
          </w:tcPr>
          <w:p>
            <w:pPr>
              <w:jc w:val="center"/>
              <w:rPr>
                <w:color w:val="FF0000"/>
              </w:rPr>
            </w:pPr>
            <w:r>
              <w:rPr>
                <w:rFonts w:hint="eastAsia"/>
                <w:color w:val="FF0000"/>
              </w:rPr>
              <w:t>中国</w:t>
            </w:r>
          </w:p>
        </w:tc>
        <w:tc>
          <w:tcPr>
            <w:tcW w:w="1305" w:type="dxa"/>
            <w:vAlign w:val="center"/>
          </w:tcPr>
          <w:p>
            <w:pPr>
              <w:jc w:val="center"/>
              <w:rPr>
                <w:color w:val="FF0000"/>
              </w:rPr>
            </w:pPr>
            <w:r>
              <w:rPr>
                <w:rFonts w:hint="eastAsia"/>
                <w:color w:val="FF0000"/>
              </w:rPr>
              <w:t>身份证</w:t>
            </w:r>
          </w:p>
        </w:tc>
        <w:tc>
          <w:tcPr>
            <w:tcW w:w="2880" w:type="dxa"/>
            <w:vAlign w:val="center"/>
          </w:tcPr>
          <w:p>
            <w:pPr>
              <w:jc w:val="center"/>
              <w:rPr>
                <w:color w:val="FF0000"/>
              </w:rPr>
            </w:pPr>
            <w:r>
              <w:rPr>
                <w:rFonts w:hint="eastAsia"/>
                <w:color w:val="FF0000"/>
              </w:rPr>
              <w:t>440101198810105678</w:t>
            </w:r>
          </w:p>
        </w:tc>
        <w:tc>
          <w:tcPr>
            <w:tcW w:w="1380" w:type="dxa"/>
            <w:vAlign w:val="center"/>
          </w:tcPr>
          <w:p>
            <w:pPr>
              <w:jc w:val="center"/>
              <w:rPr>
                <w:color w:val="FF0000"/>
              </w:rPr>
            </w:pPr>
            <w:r>
              <w:rPr>
                <w:rFonts w:hint="eastAsia"/>
                <w:color w:val="FF0000"/>
              </w:rPr>
              <w:t>500</w:t>
            </w:r>
          </w:p>
        </w:tc>
        <w:tc>
          <w:tcPr>
            <w:tcW w:w="1350" w:type="dxa"/>
            <w:vAlign w:val="center"/>
          </w:tcPr>
          <w:p>
            <w:pPr>
              <w:jc w:val="center"/>
              <w:rPr>
                <w:color w:val="FF0000"/>
              </w:rPr>
            </w:pPr>
            <w:r>
              <w:rPr>
                <w:rFonts w:hint="eastAsia"/>
                <w:color w:val="FF0000"/>
              </w:rPr>
              <w:t>0</w:t>
            </w:r>
          </w:p>
        </w:tc>
        <w:tc>
          <w:tcPr>
            <w:tcW w:w="1425" w:type="dxa"/>
            <w:vAlign w:val="center"/>
          </w:tcPr>
          <w:p>
            <w:pPr>
              <w:jc w:val="center"/>
              <w:rPr>
                <w:color w:val="FF0000"/>
              </w:rPr>
            </w:pPr>
            <w:r>
              <w:rPr>
                <w:rFonts w:hint="eastAsia"/>
                <w:color w:val="FF0000"/>
              </w:rPr>
              <w:t>2022.3.1</w:t>
            </w:r>
          </w:p>
        </w:tc>
        <w:tc>
          <w:tcPr>
            <w:tcW w:w="1050" w:type="dxa"/>
            <w:vAlign w:val="center"/>
          </w:tcPr>
          <w:p>
            <w:pPr>
              <w:jc w:val="center"/>
              <w:rPr>
                <w:color w:val="FF0000"/>
              </w:rPr>
            </w:pPr>
            <w:r>
              <w:rPr>
                <w:rFonts w:hint="eastAsia"/>
                <w:color w:val="FF0000"/>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4"/>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rPr>
        <w:sym w:font="Wingdings 2" w:char="0052"/>
      </w:r>
      <w:r>
        <w:rPr>
          <w:rFonts w:hint="eastAsia" w:ascii="宋体" w:hAnsi="宋体" w:cs="宋体"/>
          <w:bCs/>
          <w:iCs/>
        </w:rPr>
        <w:t>人民币  □其他________）</w:t>
      </w:r>
    </w:p>
    <w:p>
      <w:pPr>
        <w:pStyle w:val="13"/>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3"/>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3"/>
        <w:spacing w:line="520" w:lineRule="exact"/>
        <w:jc w:val="center"/>
        <w:outlineLvl w:val="2"/>
        <w:rPr>
          <w:rFonts w:ascii="宋体"/>
          <w:b/>
          <w:sz w:val="36"/>
          <w:szCs w:val="36"/>
        </w:rPr>
      </w:pPr>
      <w:r>
        <w:rPr>
          <w:rFonts w:hint="eastAsia" w:ascii="宋体" w:hAnsi="宋体"/>
          <w:b/>
          <w:sz w:val="36"/>
          <w:szCs w:val="36"/>
        </w:rPr>
        <w:t>联络员信息</w:t>
      </w:r>
    </w:p>
    <w:p>
      <w:pPr>
        <w:pStyle w:val="13"/>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13"/>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color w:val="FF0000"/>
                <w:szCs w:val="21"/>
              </w:rPr>
            </w:pPr>
            <w:r>
              <w:rPr>
                <w:rFonts w:hint="eastAsia"/>
                <w:color w:val="FF0000"/>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color w:val="FF0000"/>
                <w:szCs w:val="21"/>
              </w:rPr>
            </w:pPr>
            <w:r>
              <w:rPr>
                <w:rFonts w:hint="eastAsia" w:ascii="宋体"/>
                <w:bCs/>
                <w:color w:val="FF0000"/>
                <w:szCs w:val="21"/>
              </w:rPr>
              <w:t>0750-3200000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13"/>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color w:val="FF0000"/>
                <w:szCs w:val="21"/>
              </w:rPr>
            </w:pPr>
            <w:r>
              <w:rPr>
                <w:rFonts w:hint="eastAsia"/>
                <w:color w:val="FF0000"/>
              </w:rPr>
              <w:t>13800138001</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color w:val="FF0000"/>
                <w:szCs w:val="21"/>
              </w:rPr>
            </w:pPr>
            <w:r>
              <w:rPr>
                <w:rFonts w:hint="eastAsia"/>
                <w:color w:val="FF0000"/>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13"/>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color w:val="FF0000"/>
                <w:szCs w:val="21"/>
              </w:rPr>
            </w:pPr>
            <w:r>
              <w:rPr>
                <w:rFonts w:hint="eastAsia"/>
                <w:color w:val="FF0000"/>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color w:val="FF0000"/>
                <w:szCs w:val="21"/>
              </w:rPr>
            </w:pPr>
            <w:r>
              <w:rPr>
                <w:rFonts w:hint="eastAsia"/>
                <w:color w:val="FF0000"/>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r>
              <w:rPr>
                <w:rFonts w:hint="eastAsia" w:ascii="宋体" w:hAnsi="宋体"/>
                <w:szCs w:val="21"/>
              </w:rPr>
              <w:t>（身份证件复、影印件粘贴处）</w:t>
            </w:r>
          </w:p>
          <w:p>
            <w:pPr>
              <w:pStyle w:val="13"/>
              <w:spacing w:line="520" w:lineRule="exact"/>
              <w:ind w:firstLine="2730" w:firstLineChars="1300"/>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u w:val="single"/>
        </w:rPr>
        <w:t>_______</w:t>
      </w:r>
      <w:r>
        <w:rPr>
          <w:rFonts w:hAnsi="宋体" w:cs="宋体"/>
          <w:bCs/>
          <w:color w:val="FF0000"/>
          <w:kern w:val="0"/>
          <w:sz w:val="24"/>
          <w:u w:val="single"/>
        </w:rPr>
        <w:t>_</w:t>
      </w:r>
      <w:r>
        <w:rPr>
          <w:rFonts w:hint="eastAsia" w:hAnsi="宋体" w:cs="宋体"/>
          <w:bCs/>
          <w:color w:val="FF0000"/>
          <w:kern w:val="0"/>
          <w:sz w:val="24"/>
          <w:u w:val="single"/>
        </w:rPr>
        <w:t>******有限公司（外国企业）</w:t>
      </w:r>
      <w:r>
        <w:rPr>
          <w:rFonts w:hAnsi="宋体" w:cs="宋体"/>
          <w:bCs/>
          <w:kern w:val="0"/>
          <w:sz w:val="24"/>
          <w:u w:val="single"/>
        </w:rPr>
        <w:t xml:space="preserve">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w:t>
      </w:r>
      <w:r>
        <w:rPr>
          <w:rFonts w:hAnsi="宋体" w:cs="宋体"/>
          <w:bCs/>
          <w:color w:val="FF0000"/>
          <w:kern w:val="0"/>
          <w:sz w:val="24"/>
          <w:u w:val="single"/>
        </w:rPr>
        <w:t>_</w:t>
      </w:r>
      <w:r>
        <w:rPr>
          <w:rFonts w:hint="eastAsia" w:hAnsi="宋体" w:cs="宋体"/>
          <w:bCs/>
          <w:color w:val="FF0000"/>
          <w:kern w:val="0"/>
          <w:sz w:val="24"/>
          <w:u w:val="single"/>
        </w:rPr>
        <w:t>郭六</w:t>
      </w:r>
      <w:r>
        <w:rPr>
          <w:rFonts w:hAnsi="宋体" w:cs="宋体"/>
          <w:bCs/>
          <w:kern w:val="0"/>
          <w:sz w:val="24"/>
        </w:rPr>
        <w:t>_____________________</w:t>
      </w:r>
    </w:p>
    <w:p>
      <w:pPr>
        <w:spacing w:line="360" w:lineRule="auto"/>
        <w:rPr>
          <w:rFonts w:hAnsi="宋体" w:cs="宋体"/>
          <w:bCs/>
          <w:kern w:val="0"/>
          <w:sz w:val="24"/>
        </w:rPr>
      </w:pPr>
      <w:r>
        <w:rPr>
          <w:rFonts w:hint="eastAsia" w:hAnsi="宋体" w:cs="宋体"/>
          <w:bCs/>
          <w:kern w:val="0"/>
          <w:sz w:val="24"/>
        </w:rPr>
        <w:t>授权范围：授予_______</w:t>
      </w:r>
      <w:r>
        <w:rPr>
          <w:rFonts w:hint="eastAsia" w:hAnsi="宋体" w:cs="宋体"/>
          <w:bCs/>
          <w:color w:val="FF0000"/>
          <w:kern w:val="0"/>
          <w:sz w:val="24"/>
          <w:u w:val="single"/>
        </w:rPr>
        <w:t>郭六</w:t>
      </w:r>
      <w:r>
        <w:rPr>
          <w:rFonts w:hint="eastAsia" w:hAnsi="宋体" w:cs="宋体"/>
          <w:bCs/>
          <w:kern w:val="0"/>
          <w:sz w:val="24"/>
        </w:rPr>
        <w:t>_________（被授权人名称或姓名）代表</w:t>
      </w:r>
      <w:r>
        <w:rPr>
          <w:rFonts w:hAnsi="宋体" w:cs="宋体"/>
          <w:bCs/>
          <w:kern w:val="0"/>
          <w:sz w:val="24"/>
        </w:rPr>
        <w:t>____</w:t>
      </w:r>
      <w:r>
        <w:rPr>
          <w:rFonts w:hAnsi="宋体" w:cs="宋体"/>
          <w:bCs/>
          <w:color w:val="FF0000"/>
          <w:kern w:val="0"/>
          <w:sz w:val="24"/>
          <w:u w:val="single"/>
        </w:rPr>
        <w:t>_</w:t>
      </w:r>
      <w:r>
        <w:rPr>
          <w:rFonts w:hint="eastAsia" w:hAnsi="宋体" w:cs="宋体"/>
          <w:bCs/>
          <w:color w:val="FF0000"/>
          <w:kern w:val="0"/>
          <w:sz w:val="24"/>
          <w:u w:val="single"/>
        </w:rPr>
        <w:t>******有限公司（外国企业）</w:t>
      </w:r>
      <w:r>
        <w:rPr>
          <w:rFonts w:hAnsi="宋体" w:cs="宋体"/>
          <w:bCs/>
          <w:kern w:val="0"/>
          <w:sz w:val="24"/>
        </w:rPr>
        <w:t>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color w:val="FF0000"/>
                <w:kern w:val="0"/>
                <w:sz w:val="24"/>
              </w:rPr>
              <w:t>郭六</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color w:val="FF0000"/>
                <w:kern w:val="0"/>
                <w:sz w:val="24"/>
              </w:rPr>
              <w:t>居民身份证</w:t>
            </w: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r>
              <w:rPr>
                <w:rFonts w:hint="eastAsia"/>
                <w:color w:val="FF0000"/>
              </w:rPr>
              <w:t>440000199101010000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r>
              <w:rPr>
                <w:rFonts w:hint="eastAsia" w:ascii="宋体"/>
                <w:bCs/>
                <w:color w:val="FF0000"/>
                <w:szCs w:val="21"/>
              </w:rPr>
              <w:t>0750-3200000</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r>
              <w:rPr>
                <w:rFonts w:hint="eastAsia"/>
                <w:color w:val="FF0000"/>
              </w:rPr>
              <w:t>13800138001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r>
              <w:rPr>
                <w:rFonts w:hint="eastAsia" w:hAnsi="宋体" w:cs="宋体"/>
                <w:bCs/>
                <w:color w:val="FF0000"/>
                <w:kern w:val="0"/>
                <w:sz w:val="24"/>
              </w:rPr>
              <w:t>广东省江门市蓬江区***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rPr>
                <w:rFonts w:hAnsi="宋体" w:cs="宋体"/>
                <w:bCs/>
                <w:color w:val="FF0000"/>
                <w:kern w:val="0"/>
                <w:sz w:val="24"/>
              </w:rPr>
            </w:pPr>
            <w:r>
              <w:rPr>
                <w:rFonts w:hint="eastAsia" w:hAnsi="宋体" w:cs="宋体"/>
                <w:bCs/>
                <w:color w:val="FF0000"/>
                <w:kern w:val="0"/>
                <w:sz w:val="24"/>
              </w:rPr>
              <w:t>被授权人联系人</w:t>
            </w:r>
          </w:p>
          <w:p>
            <w:pPr>
              <w:spacing w:line="300" w:lineRule="exact"/>
              <w:rPr>
                <w:rFonts w:hAnsi="宋体" w:cs="宋体"/>
                <w:bCs/>
                <w:kern w:val="0"/>
                <w:sz w:val="24"/>
              </w:rPr>
            </w:pPr>
            <w:r>
              <w:rPr>
                <w:rFonts w:hint="eastAsia" w:hAnsi="宋体" w:cs="宋体"/>
                <w:bCs/>
                <w:color w:val="FF0000"/>
                <w:kern w:val="0"/>
                <w:sz w:val="24"/>
              </w:rPr>
              <w:t>（被授权人为企业法人的，可以确认自然人联系人）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spacing w:line="480" w:lineRule="exact"/>
        <w:ind w:firstLine="0" w:firstLineChars="0"/>
        <w:rPr>
          <w:lang w:eastAsia="zh-CN"/>
        </w:rPr>
      </w:pPr>
      <w:r>
        <w:rPr>
          <w:rFonts w:hint="eastAsia" w:hAnsi="宋体" w:cs="宋体"/>
          <w:bCs/>
          <w:color w:val="FF0000"/>
          <w:sz w:val="24"/>
          <w:lang w:eastAsia="zh-CN"/>
        </w:rPr>
        <w:t>授权人、被授权人为自然人的，自然人签名，为企业法人的由法定代表人签字并加盖公章</w:t>
      </w:r>
      <w:r>
        <w:rPr>
          <w:rFonts w:hAnsi="宋体" w:cs="宋体"/>
          <w:bCs/>
          <w:sz w:val="24"/>
          <w:lang w:eastAsia="zh-CN"/>
        </w:rPr>
        <w:t xml:space="preserve"> </w:t>
      </w:r>
    </w:p>
    <w:p>
      <w:pPr>
        <w:spacing w:line="400" w:lineRule="exact"/>
        <w:ind w:right="600"/>
        <w:jc w:val="center"/>
        <w:rPr>
          <w:rFonts w:hAnsi="宋体" w:cs="宋体"/>
          <w:bCs/>
          <w:kern w:val="0"/>
          <w:sz w:val="24"/>
        </w:rPr>
      </w:pPr>
      <w:r>
        <w:rPr>
          <w:rFonts w:hint="eastAsia" w:hAnsi="宋体" w:cs="宋体"/>
          <w:bCs/>
          <w:kern w:val="0"/>
          <w:sz w:val="24"/>
        </w:rPr>
        <w:t xml:space="preserve">                                        </w:t>
      </w:r>
      <w:r>
        <w:rPr>
          <w:rFonts w:hint="eastAsia" w:ascii="宋体" w:hAnsi="宋体"/>
          <w:color w:val="FF0000"/>
          <w:szCs w:val="21"/>
        </w:rPr>
        <w:t xml:space="preserve"> </w:t>
      </w:r>
      <w:r>
        <w:rPr>
          <w:rFonts w:ascii="宋体" w:hAnsi="宋体"/>
          <w:color w:val="FF0000"/>
          <w:szCs w:val="21"/>
        </w:rPr>
        <w:t>20</w:t>
      </w:r>
      <w:r>
        <w:rPr>
          <w:rFonts w:hint="eastAsia" w:ascii="宋体" w:hAnsi="宋体"/>
          <w:color w:val="FF0000"/>
          <w:szCs w:val="21"/>
        </w:rPr>
        <w:t>XX</w:t>
      </w:r>
      <w:r>
        <w:rPr>
          <w:rFonts w:hint="eastAsia" w:hAnsi="宋体" w:cs="宋体"/>
          <w:bCs/>
          <w:kern w:val="0"/>
          <w:sz w:val="24"/>
        </w:rPr>
        <w:t xml:space="preserve">年  </w:t>
      </w:r>
      <w:r>
        <w:rPr>
          <w:rFonts w:hint="eastAsia" w:ascii="宋体" w:hAnsi="宋体"/>
          <w:color w:val="FF0000"/>
          <w:szCs w:val="21"/>
        </w:rPr>
        <w:t>XX</w:t>
      </w:r>
      <w:r>
        <w:rPr>
          <w:rFonts w:hint="eastAsia" w:hAnsi="宋体" w:cs="宋体"/>
          <w:bCs/>
          <w:kern w:val="0"/>
          <w:sz w:val="24"/>
        </w:rPr>
        <w:t xml:space="preserve">  月   </w:t>
      </w:r>
      <w:r>
        <w:rPr>
          <w:rFonts w:hint="eastAsia" w:ascii="宋体" w:hAnsi="宋体"/>
          <w:color w:val="FF0000"/>
          <w:szCs w:val="21"/>
        </w:rPr>
        <w:t>XX</w:t>
      </w:r>
      <w:r>
        <w:rPr>
          <w:rFonts w:hint="eastAsia" w:hAnsi="宋体" w:cs="宋体"/>
          <w:bCs/>
          <w:kern w:val="0"/>
          <w:sz w:val="24"/>
        </w:rPr>
        <w:t xml:space="preserve">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rFonts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pPr>
        <w:pStyle w:val="2"/>
        <w:ind w:firstLine="420"/>
        <w:rPr>
          <w:rFonts w:ascii="宋体" w:hAnsi="宋体" w:eastAsia="宋体" w:cs="楷体"/>
          <w:color w:val="auto"/>
          <w:kern w:val="2"/>
          <w:sz w:val="21"/>
          <w:szCs w:val="21"/>
          <w:lang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Wingdings 2">
    <w:panose1 w:val="05020102010507070707"/>
    <w:charset w:val="00"/>
    <w:family w:val="roman"/>
    <w:pitch w:val="default"/>
    <w:sig w:usb0="00000000" w:usb1="00000000" w:usb2="00000000" w:usb3="00000000" w:csb0="80000000" w:csb1="00000000"/>
  </w:font>
  <w:font w:name="华文中宋">
    <w:altName w:val="微软雅黑"/>
    <w:panose1 w:val="00000000000000000000"/>
    <w:charset w:val="86"/>
    <w:family w:val="auto"/>
    <w:pitch w:val="default"/>
    <w:sig w:usb0="00000000" w:usb1="00000000" w:usb2="0000001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730087" o:spid="_x0000_s4097" o:spt="136" type="#_x0000_t136" style="position:absolute;left:0pt;height:101.6pt;width:544.8pt;mso-position-horizontal:center;mso-position-horizontal-relative:margin;mso-position-vertical:center;mso-position-vertical-relative:margin;rotation:-2949120f;z-index:-251657216;mso-width-relative:page;mso-height-relative:page;" fillcolor="#C0C0C0" filled="t" stroked="f" coordsize="21600,21600">
          <v:path/>
          <v:fill on="t" opacity="15073f" focussize="0,0"/>
          <v:stroke on="f"/>
          <v:imagedata o:title=""/>
          <o:lock v:ext="edit" aspectratio="t"/>
          <v:textpath on="t" fitshape="t" fitpath="t" trim="t" xscale="f" string="江门市市场监管" style="font-family:Microsoft YaHei;font-size:9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38"/>
    <w:rsid w:val="002045A6"/>
    <w:rsid w:val="00885B00"/>
    <w:rsid w:val="00C65C38"/>
    <w:rsid w:val="00C74003"/>
    <w:rsid w:val="1BDA8894"/>
    <w:rsid w:val="35B5F79A"/>
    <w:rsid w:val="39DE9898"/>
    <w:rsid w:val="3EBF1B2D"/>
    <w:rsid w:val="3F2B617E"/>
    <w:rsid w:val="3FF6C62B"/>
    <w:rsid w:val="56BF56A0"/>
    <w:rsid w:val="571BEB01"/>
    <w:rsid w:val="5DFF7050"/>
    <w:rsid w:val="5E97AA38"/>
    <w:rsid w:val="5FED1F69"/>
    <w:rsid w:val="67E5BFE1"/>
    <w:rsid w:val="75D09752"/>
    <w:rsid w:val="79CBA3E4"/>
    <w:rsid w:val="7ABFB320"/>
    <w:rsid w:val="7BFE0E66"/>
    <w:rsid w:val="7D7F5DA8"/>
    <w:rsid w:val="7DBFF40F"/>
    <w:rsid w:val="7DEFBB5F"/>
    <w:rsid w:val="7F4EC5F3"/>
    <w:rsid w:val="7F7EFC78"/>
    <w:rsid w:val="7FAF950E"/>
    <w:rsid w:val="7FFA426C"/>
    <w:rsid w:val="A976B061"/>
    <w:rsid w:val="ABFF08E0"/>
    <w:rsid w:val="AFFF2F80"/>
    <w:rsid w:val="B67E5163"/>
    <w:rsid w:val="B73F2323"/>
    <w:rsid w:val="B7FB6A71"/>
    <w:rsid w:val="BDFF4A72"/>
    <w:rsid w:val="BFF73C8D"/>
    <w:rsid w:val="C29F1161"/>
    <w:rsid w:val="CBFDBAFC"/>
    <w:rsid w:val="CDFB36EA"/>
    <w:rsid w:val="D935FA21"/>
    <w:rsid w:val="DBFB3B05"/>
    <w:rsid w:val="E6BF3609"/>
    <w:rsid w:val="E77F7265"/>
    <w:rsid w:val="EBF669FA"/>
    <w:rsid w:val="F3B37144"/>
    <w:rsid w:val="F59FA457"/>
    <w:rsid w:val="FAFD57DB"/>
    <w:rsid w:val="FB7BD685"/>
    <w:rsid w:val="FBDBCC4A"/>
    <w:rsid w:val="FEBFCF46"/>
    <w:rsid w:val="FF79B1D4"/>
    <w:rsid w:val="FF7BA435"/>
    <w:rsid w:val="FFE9ADA0"/>
    <w:rsid w:val="FFFB70B0"/>
    <w:rsid w:val="FFFB9B2B"/>
    <w:rsid w:val="FFFC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styleId="11">
    <w:name w:val="Hyperlink"/>
    <w:basedOn w:val="9"/>
    <w:qFormat/>
    <w:uiPriority w:val="0"/>
    <w:rPr>
      <w:color w:val="0000FF"/>
      <w:u w:val="single"/>
    </w:rPr>
  </w:style>
  <w:style w:type="paragraph" w:customStyle="1" w:styleId="1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firstLine="420" w:firstLineChars="200"/>
    </w:pPr>
    <w:rPr>
      <w:rFonts w:ascii="Times New Roman" w:hAnsi="Times New Roman"/>
      <w:szCs w:val="24"/>
    </w:rPr>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1408</Words>
  <Characters>8028</Characters>
  <Lines>66</Lines>
  <Paragraphs>18</Paragraphs>
  <TotalTime>62</TotalTime>
  <ScaleCrop>false</ScaleCrop>
  <LinksUpToDate>false</LinksUpToDate>
  <CharactersWithSpaces>9418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2023-04-26T16:50:00Z</dcterms:created>
  <dc:creator>greatwall</dc:creator>
  <cp:lastModifiedBy>greatwall</cp:lastModifiedBy>
  <dcterms:modified xsi:type="dcterms:W3CDTF">2023-05-06T10:15:07Z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