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ind w:firstLine="880" w:firstLineChars="200"/>
        <w:jc w:val="center"/>
        <w:rPr>
          <w:rFonts w:hint="eastAsia" w:ascii="宋体" w:hAnsi="宋体" w:eastAsia="宋体"/>
          <w:sz w:val="44"/>
          <w:szCs w:val="44"/>
        </w:rPr>
      </w:pPr>
      <w:bookmarkStart w:id="0" w:name="_GoBack"/>
      <w:r>
        <w:rPr>
          <w:rFonts w:hint="eastAsia" w:ascii="宋体" w:hAnsi="宋体" w:eastAsia="宋体"/>
          <w:sz w:val="44"/>
          <w:szCs w:val="44"/>
        </w:rPr>
        <w:t>小型微型企业创业创新示范基地名单</w:t>
      </w:r>
    </w:p>
    <w:bookmarkEnd w:id="0"/>
    <w:p>
      <w:pPr>
        <w:ind w:firstLine="880" w:firstLineChars="200"/>
        <w:jc w:val="center"/>
        <w:rPr>
          <w:rFonts w:hint="eastAsia" w:ascii="仿宋_GB2312" w:hAnsi="宋体" w:eastAsia="仿宋_GB2312"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521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652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基地名称</w:t>
            </w:r>
          </w:p>
        </w:tc>
        <w:tc>
          <w:tcPr>
            <w:tcW w:w="11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652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江门市火炬高新技术创业服务园（珠西智谷）</w:t>
            </w:r>
          </w:p>
        </w:tc>
        <w:tc>
          <w:tcPr>
            <w:tcW w:w="11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652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江门国家高新区小企业创业基地（珠西创城）</w:t>
            </w:r>
          </w:p>
        </w:tc>
        <w:tc>
          <w:tcPr>
            <w:tcW w:w="11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652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江门市蓬江区创新创意产业园</w:t>
            </w:r>
          </w:p>
        </w:tc>
        <w:tc>
          <w:tcPr>
            <w:tcW w:w="11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652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江门市崖门新财富环保电镀企业创业基地</w:t>
            </w:r>
          </w:p>
        </w:tc>
        <w:tc>
          <w:tcPr>
            <w:tcW w:w="11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652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江门市火炬创业园精品园区</w:t>
            </w:r>
          </w:p>
        </w:tc>
        <w:tc>
          <w:tcPr>
            <w:tcW w:w="11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652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江门市大学生创业孵化基地</w:t>
            </w:r>
          </w:p>
        </w:tc>
        <w:tc>
          <w:tcPr>
            <w:tcW w:w="11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652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珠西云谷小微企业创业创新基地</w:t>
            </w:r>
          </w:p>
        </w:tc>
        <w:tc>
          <w:tcPr>
            <w:tcW w:w="11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652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网商时代（江门）创业创新基地</w:t>
            </w:r>
          </w:p>
        </w:tc>
        <w:tc>
          <w:tcPr>
            <w:tcW w:w="11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652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中集智库小微双创基地</w:t>
            </w:r>
          </w:p>
        </w:tc>
        <w:tc>
          <w:tcPr>
            <w:tcW w:w="11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652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南方教育装备创新产业城</w:t>
            </w:r>
          </w:p>
        </w:tc>
        <w:tc>
          <w:tcPr>
            <w:tcW w:w="11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</w:t>
            </w:r>
          </w:p>
        </w:tc>
        <w:tc>
          <w:tcPr>
            <w:tcW w:w="652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广东第一创客街区</w:t>
            </w:r>
          </w:p>
        </w:tc>
        <w:tc>
          <w:tcPr>
            <w:tcW w:w="11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652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天津大学华南研究院科技成果产业化基地</w:t>
            </w:r>
          </w:p>
        </w:tc>
        <w:tc>
          <w:tcPr>
            <w:tcW w:w="11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13</w:t>
            </w:r>
          </w:p>
        </w:tc>
        <w:tc>
          <w:tcPr>
            <w:tcW w:w="652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智能装备制造创新产业园</w:t>
            </w:r>
          </w:p>
        </w:tc>
        <w:tc>
          <w:tcPr>
            <w:tcW w:w="11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14</w:t>
            </w:r>
          </w:p>
        </w:tc>
        <w:tc>
          <w:tcPr>
            <w:tcW w:w="652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江门国家高新区电子商务园</w:t>
            </w:r>
          </w:p>
        </w:tc>
        <w:tc>
          <w:tcPr>
            <w:tcW w:w="11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15</w:t>
            </w:r>
          </w:p>
        </w:tc>
        <w:tc>
          <w:tcPr>
            <w:tcW w:w="652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开放式创新空间</w:t>
            </w:r>
          </w:p>
        </w:tc>
        <w:tc>
          <w:tcPr>
            <w:tcW w:w="11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16</w:t>
            </w:r>
          </w:p>
        </w:tc>
        <w:tc>
          <w:tcPr>
            <w:tcW w:w="652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新会陈皮村小微企业创业创新基地</w:t>
            </w:r>
          </w:p>
        </w:tc>
        <w:tc>
          <w:tcPr>
            <w:tcW w:w="11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17</w:t>
            </w:r>
          </w:p>
        </w:tc>
        <w:tc>
          <w:tcPr>
            <w:tcW w:w="652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亚洲厨卫城小微企业创业创新基地</w:t>
            </w:r>
          </w:p>
        </w:tc>
        <w:tc>
          <w:tcPr>
            <w:tcW w:w="11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18</w:t>
            </w:r>
          </w:p>
        </w:tc>
        <w:tc>
          <w:tcPr>
            <w:tcW w:w="652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宇红南方金属纳米材料小微企业孵化基地</w:t>
            </w:r>
          </w:p>
        </w:tc>
        <w:tc>
          <w:tcPr>
            <w:tcW w:w="11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19</w:t>
            </w:r>
          </w:p>
        </w:tc>
        <w:tc>
          <w:tcPr>
            <w:tcW w:w="652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鹤山市职业农民创业创新基地</w:t>
            </w:r>
          </w:p>
        </w:tc>
        <w:tc>
          <w:tcPr>
            <w:tcW w:w="11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</w:t>
            </w:r>
          </w:p>
        </w:tc>
        <w:tc>
          <w:tcPr>
            <w:tcW w:w="652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开平市水口水暖卫浴小微企业创业创新基地</w:t>
            </w:r>
          </w:p>
        </w:tc>
        <w:tc>
          <w:tcPr>
            <w:tcW w:w="11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21</w:t>
            </w:r>
          </w:p>
        </w:tc>
        <w:tc>
          <w:tcPr>
            <w:tcW w:w="652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恩平市麦克风电声器材创业创新基地</w:t>
            </w:r>
          </w:p>
        </w:tc>
        <w:tc>
          <w:tcPr>
            <w:tcW w:w="11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22</w:t>
            </w:r>
          </w:p>
        </w:tc>
        <w:tc>
          <w:tcPr>
            <w:tcW w:w="652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江门市汇华创业园</w:t>
            </w:r>
          </w:p>
        </w:tc>
        <w:tc>
          <w:tcPr>
            <w:tcW w:w="11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23</w:t>
            </w:r>
          </w:p>
        </w:tc>
        <w:tc>
          <w:tcPr>
            <w:tcW w:w="652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新会古典家具城小微企业创业创新基地</w:t>
            </w:r>
          </w:p>
        </w:tc>
        <w:tc>
          <w:tcPr>
            <w:tcW w:w="11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24</w:t>
            </w:r>
          </w:p>
        </w:tc>
        <w:tc>
          <w:tcPr>
            <w:tcW w:w="652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宝骏小冈香业城小微创业创新基地</w:t>
            </w:r>
          </w:p>
        </w:tc>
        <w:tc>
          <w:tcPr>
            <w:tcW w:w="11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25</w:t>
            </w:r>
          </w:p>
        </w:tc>
        <w:tc>
          <w:tcPr>
            <w:tcW w:w="652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同方(广东)科技园</w:t>
            </w:r>
          </w:p>
        </w:tc>
        <w:tc>
          <w:tcPr>
            <w:tcW w:w="11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26</w:t>
            </w:r>
          </w:p>
        </w:tc>
        <w:tc>
          <w:tcPr>
            <w:tcW w:w="652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台山工业新城小微企业创业创新基地</w:t>
            </w:r>
          </w:p>
        </w:tc>
        <w:tc>
          <w:tcPr>
            <w:tcW w:w="11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27</w:t>
            </w:r>
          </w:p>
        </w:tc>
        <w:tc>
          <w:tcPr>
            <w:tcW w:w="652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台山市工匠文化创意小微企业创业创新示范基地</w:t>
            </w:r>
          </w:p>
        </w:tc>
        <w:tc>
          <w:tcPr>
            <w:tcW w:w="11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市级</w:t>
            </w:r>
          </w:p>
        </w:tc>
      </w:tr>
    </w:tbl>
    <w:p>
      <w:pPr>
        <w:ind w:firstLine="880" w:firstLineChars="200"/>
        <w:jc w:val="center"/>
        <w:rPr>
          <w:rFonts w:hint="eastAsia" w:ascii="宋体" w:hAnsi="宋体" w:eastAsia="宋体"/>
          <w:sz w:val="44"/>
          <w:szCs w:val="44"/>
        </w:rPr>
      </w:pPr>
    </w:p>
    <w:p>
      <w:r>
        <w:rPr>
          <w:rFonts w:ascii="仿宋_GB2312" w:hAnsi="黑体" w:eastAsia="仿宋_GB2312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E7EB0"/>
    <w:rsid w:val="7D4E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2020-04-24T08:12:00Z</dcterms:created>
  <dc:creator>艳</dc:creator>
  <cp:lastModifiedBy>艳</cp:lastModifiedBy>
  <dcterms:modified xsi:type="dcterms:W3CDTF">2020-04-24T08:12:40Z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